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185B" w14:textId="03FBB6E1" w:rsidR="00DC7277" w:rsidRPr="007D5B90" w:rsidRDefault="002E6635" w:rsidP="007D5B90">
      <w:pPr>
        <w:spacing w:after="0" w:line="240" w:lineRule="auto"/>
        <w:rPr>
          <w:rFonts w:ascii="Arial" w:hAnsi="Arial" w:cs="Arial"/>
          <w:color w:val="005DA9"/>
          <w:sz w:val="52"/>
          <w:szCs w:val="52"/>
          <w:lang w:val="en-GB"/>
        </w:rPr>
      </w:pPr>
      <w:r w:rsidRPr="007D5B90">
        <w:rPr>
          <w:rFonts w:ascii="Arial" w:hAnsi="Arial" w:cs="Arial"/>
          <w:color w:val="005DA9"/>
          <w:sz w:val="52"/>
          <w:szCs w:val="52"/>
          <w:lang w:val="en-GB"/>
        </w:rPr>
        <w:t xml:space="preserve">The Competence Report: </w:t>
      </w:r>
      <w:r w:rsidR="00DC7277" w:rsidRPr="007D5B90">
        <w:rPr>
          <w:rFonts w:ascii="Arial" w:hAnsi="Arial" w:cs="Arial"/>
          <w:color w:val="005DA9"/>
          <w:sz w:val="52"/>
          <w:szCs w:val="52"/>
          <w:lang w:val="en-GB"/>
        </w:rPr>
        <w:t>5 most-common mistakes</w:t>
      </w:r>
    </w:p>
    <w:p w14:paraId="02F24F31" w14:textId="77777777" w:rsidR="007D5B90" w:rsidRDefault="007D5B90" w:rsidP="007D5B90">
      <w:pPr>
        <w:spacing w:after="0" w:line="240" w:lineRule="auto"/>
        <w:rPr>
          <w:rFonts w:ascii="Arial" w:hAnsi="Arial" w:cs="Arial"/>
          <w:lang w:val="en-GB"/>
        </w:rPr>
      </w:pPr>
    </w:p>
    <w:p w14:paraId="695F3185" w14:textId="000CB7C2" w:rsidR="007D5B90" w:rsidRDefault="007D5B90" w:rsidP="007D5B90">
      <w:pPr>
        <w:spacing w:after="0" w:line="240" w:lineRule="auto"/>
        <w:rPr>
          <w:rFonts w:ascii="Arial" w:hAnsi="Arial" w:cs="Arial"/>
          <w:lang w:val="en-GB"/>
        </w:rPr>
      </w:pPr>
      <w:r w:rsidRPr="00C2088E">
        <w:rPr>
          <w:rFonts w:ascii="Arial" w:hAnsi="Arial" w:cs="Arial"/>
          <w:b/>
          <w:noProof/>
          <w:color w:val="FFFFFF" w:themeColor="background1"/>
          <w:lang w:eastAsia="en-GB"/>
        </w:rPr>
        <mc:AlternateContent>
          <mc:Choice Requires="wps">
            <w:drawing>
              <wp:anchor distT="0" distB="0" distL="114300" distR="114300" simplePos="0" relativeHeight="251661312" behindDoc="1" locked="0" layoutInCell="1" allowOverlap="1" wp14:anchorId="4D4E02E7" wp14:editId="3E2D6E8C">
                <wp:simplePos x="0" y="0"/>
                <wp:positionH relativeFrom="column">
                  <wp:posOffset>-95250</wp:posOffset>
                </wp:positionH>
                <wp:positionV relativeFrom="paragraph">
                  <wp:posOffset>112395</wp:posOffset>
                </wp:positionV>
                <wp:extent cx="304800" cy="304800"/>
                <wp:effectExtent l="0" t="0" r="0" b="0"/>
                <wp:wrapNone/>
                <wp:docPr id="31" name="Oval 31"/>
                <wp:cNvGraphicFramePr/>
                <a:graphic xmlns:a="http://schemas.openxmlformats.org/drawingml/2006/main">
                  <a:graphicData uri="http://schemas.microsoft.com/office/word/2010/wordprocessingShape">
                    <wps:wsp>
                      <wps:cNvSpPr/>
                      <wps:spPr>
                        <a:xfrm>
                          <a:off x="0" y="0"/>
                          <a:ext cx="304800" cy="304800"/>
                        </a:xfrm>
                        <a:prstGeom prst="ellipse">
                          <a:avLst/>
                        </a:prstGeom>
                        <a:solidFill>
                          <a:srgbClr val="EF7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BAEB0" id="Oval 31" o:spid="_x0000_s1026" style="position:absolute;margin-left:-7.5pt;margin-top:8.85pt;width:2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" fillcolor="#ef7d00" stroked="f" strokeweight="1pt">
                <v:stroke joinstyle="miter"/>
              </v:oval>
            </w:pict>
          </mc:Fallback>
        </mc:AlternateContent>
      </w:r>
    </w:p>
    <w:p w14:paraId="47701D12" w14:textId="0160912B" w:rsidR="00DC7277" w:rsidRPr="007D5B90" w:rsidRDefault="007D5B90" w:rsidP="007D5B90">
      <w:pPr>
        <w:spacing w:after="0" w:line="240" w:lineRule="auto"/>
        <w:rPr>
          <w:rFonts w:ascii="Arial" w:hAnsi="Arial" w:cs="Arial"/>
          <w:b/>
          <w:sz w:val="24"/>
          <w:szCs w:val="24"/>
          <w:lang w:val="en-GB"/>
        </w:rPr>
      </w:pPr>
      <w:r w:rsidRPr="007D5B90">
        <w:rPr>
          <w:rFonts w:ascii="Arial" w:hAnsi="Arial" w:cs="Arial"/>
          <w:b/>
          <w:color w:val="FFFFFF" w:themeColor="background1"/>
          <w:sz w:val="24"/>
          <w:szCs w:val="24"/>
          <w:lang w:val="en-GB"/>
        </w:rPr>
        <w:t>1</w:t>
      </w:r>
      <w:r w:rsidRPr="007D5B90">
        <w:rPr>
          <w:rFonts w:ascii="Arial" w:hAnsi="Arial" w:cs="Arial"/>
          <w:b/>
          <w:sz w:val="24"/>
          <w:szCs w:val="24"/>
          <w:lang w:val="en-GB"/>
        </w:rPr>
        <w:tab/>
      </w:r>
      <w:r w:rsidR="00DC7277" w:rsidRPr="007D5B90">
        <w:rPr>
          <w:rFonts w:ascii="Arial" w:hAnsi="Arial" w:cs="Arial"/>
          <w:b/>
          <w:sz w:val="24"/>
          <w:szCs w:val="24"/>
          <w:lang w:val="en-GB"/>
        </w:rPr>
        <w:t>We, not I</w:t>
      </w:r>
    </w:p>
    <w:p w14:paraId="42082194" w14:textId="77777777" w:rsidR="007D5B90" w:rsidRDefault="007D5B90" w:rsidP="007D5B90">
      <w:pPr>
        <w:spacing w:after="0" w:line="240" w:lineRule="auto"/>
        <w:rPr>
          <w:rFonts w:ascii="Arial" w:hAnsi="Arial" w:cs="Arial"/>
          <w:lang w:val="en-GB"/>
        </w:rPr>
      </w:pPr>
    </w:p>
    <w:p w14:paraId="3318165A" w14:textId="6EE4290F" w:rsidR="00DC7277" w:rsidRDefault="00DC7277" w:rsidP="007D5B90">
      <w:pPr>
        <w:spacing w:after="0" w:line="240" w:lineRule="auto"/>
        <w:rPr>
          <w:rFonts w:ascii="Arial" w:hAnsi="Arial" w:cs="Arial"/>
          <w:lang w:val="en-GB"/>
        </w:rPr>
      </w:pPr>
      <w:r w:rsidRPr="00AF056E">
        <w:rPr>
          <w:rFonts w:ascii="Arial" w:hAnsi="Arial" w:cs="Arial"/>
          <w:lang w:val="en-GB"/>
        </w:rPr>
        <w:t>Now’s your time to shine! We are awarding registration to you, not your team, so in all your explanations, you need to be clear on what your individual role was. If your entire answer references “us” and “we” with no “I” or “me,” then yo</w:t>
      </w:r>
      <w:r w:rsidR="00A30722" w:rsidRPr="00AF056E">
        <w:rPr>
          <w:rFonts w:ascii="Arial" w:hAnsi="Arial" w:cs="Arial"/>
          <w:lang w:val="en-GB"/>
        </w:rPr>
        <w:t>u will need to reformulate what you’ve written.</w:t>
      </w:r>
    </w:p>
    <w:p w14:paraId="2B573E6A" w14:textId="16BF1C13" w:rsidR="007D5B90" w:rsidRDefault="007D5B90" w:rsidP="007D5B90">
      <w:pPr>
        <w:spacing w:after="0" w:line="240" w:lineRule="auto"/>
        <w:rPr>
          <w:rFonts w:ascii="Arial" w:hAnsi="Arial" w:cs="Arial"/>
          <w:lang w:val="en-GB"/>
        </w:rPr>
      </w:pPr>
      <w:r w:rsidRPr="00C2088E">
        <w:rPr>
          <w:rFonts w:ascii="Arial" w:hAnsi="Arial" w:cs="Arial"/>
          <w:b/>
          <w:noProof/>
          <w:color w:val="FFFFFF" w:themeColor="background1"/>
          <w:lang w:eastAsia="en-GB"/>
        </w:rPr>
        <mc:AlternateContent>
          <mc:Choice Requires="wps">
            <w:drawing>
              <wp:anchor distT="0" distB="0" distL="114300" distR="114300" simplePos="0" relativeHeight="251663360" behindDoc="1" locked="0" layoutInCell="1" allowOverlap="1" wp14:anchorId="619585D5" wp14:editId="6DA7A7F9">
                <wp:simplePos x="0" y="0"/>
                <wp:positionH relativeFrom="column">
                  <wp:posOffset>-104775</wp:posOffset>
                </wp:positionH>
                <wp:positionV relativeFrom="paragraph">
                  <wp:posOffset>93345</wp:posOffset>
                </wp:positionV>
                <wp:extent cx="304800" cy="304800"/>
                <wp:effectExtent l="0" t="0" r="0" b="0"/>
                <wp:wrapNone/>
                <wp:docPr id="3" name="Oval 3"/>
                <wp:cNvGraphicFramePr/>
                <a:graphic xmlns:a="http://schemas.openxmlformats.org/drawingml/2006/main">
                  <a:graphicData uri="http://schemas.microsoft.com/office/word/2010/wordprocessingShape">
                    <wps:wsp>
                      <wps:cNvSpPr/>
                      <wps:spPr>
                        <a:xfrm>
                          <a:off x="0" y="0"/>
                          <a:ext cx="304800" cy="304800"/>
                        </a:xfrm>
                        <a:prstGeom prst="ellipse">
                          <a:avLst/>
                        </a:prstGeom>
                        <a:solidFill>
                          <a:srgbClr val="EF7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2BD07" id="Oval 3" o:spid="_x0000_s1026" style="position:absolute;margin-left:-8.25pt;margin-top:7.35pt;width:24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" fillcolor="#ef7d00" stroked="f" strokeweight="1pt">
                <v:stroke joinstyle="miter"/>
              </v:oval>
            </w:pict>
          </mc:Fallback>
        </mc:AlternateContent>
      </w:r>
    </w:p>
    <w:p w14:paraId="3E1E5A3B" w14:textId="754C9A0F" w:rsidR="00DC7277" w:rsidRPr="007D5B90" w:rsidRDefault="007D5B90" w:rsidP="007D5B90">
      <w:pPr>
        <w:spacing w:after="0" w:line="240" w:lineRule="auto"/>
        <w:rPr>
          <w:rFonts w:ascii="Arial" w:hAnsi="Arial" w:cs="Arial"/>
          <w:b/>
          <w:sz w:val="24"/>
          <w:szCs w:val="24"/>
          <w:lang w:val="en-GB"/>
        </w:rPr>
      </w:pPr>
      <w:r w:rsidRPr="007D5B90">
        <w:rPr>
          <w:rFonts w:ascii="Arial" w:hAnsi="Arial" w:cs="Arial"/>
          <w:b/>
          <w:color w:val="FFFFFF" w:themeColor="background1"/>
          <w:sz w:val="24"/>
          <w:szCs w:val="24"/>
          <w:lang w:val="en-GB"/>
        </w:rPr>
        <w:t>2</w:t>
      </w:r>
      <w:r w:rsidRPr="007D5B90">
        <w:rPr>
          <w:rFonts w:ascii="Arial" w:hAnsi="Arial" w:cs="Arial"/>
          <w:b/>
          <w:sz w:val="24"/>
          <w:szCs w:val="24"/>
          <w:lang w:val="en-GB"/>
        </w:rPr>
        <w:tab/>
      </w:r>
      <w:r w:rsidR="00DC7277" w:rsidRPr="007D5B90">
        <w:rPr>
          <w:rFonts w:ascii="Arial" w:hAnsi="Arial" w:cs="Arial"/>
          <w:b/>
          <w:sz w:val="24"/>
          <w:szCs w:val="24"/>
          <w:lang w:val="en-GB"/>
        </w:rPr>
        <w:t xml:space="preserve">Being too brief </w:t>
      </w:r>
    </w:p>
    <w:p w14:paraId="23A06939" w14:textId="77777777" w:rsidR="007D5B90" w:rsidRDefault="007D5B90" w:rsidP="007D5B90">
      <w:pPr>
        <w:spacing w:after="0" w:line="240" w:lineRule="auto"/>
        <w:rPr>
          <w:rFonts w:ascii="Arial" w:hAnsi="Arial" w:cs="Arial"/>
          <w:lang w:val="en-GB"/>
        </w:rPr>
      </w:pPr>
    </w:p>
    <w:p w14:paraId="2D78539D" w14:textId="4CFD11CB" w:rsidR="00DC7277" w:rsidRPr="00AF056E" w:rsidRDefault="00DC7277" w:rsidP="007D5B90">
      <w:pPr>
        <w:spacing w:after="0" w:line="240" w:lineRule="auto"/>
        <w:rPr>
          <w:rFonts w:ascii="Arial" w:hAnsi="Arial" w:cs="Arial"/>
          <w:lang w:val="en-GB"/>
        </w:rPr>
      </w:pPr>
      <w:r w:rsidRPr="00AF056E">
        <w:rPr>
          <w:rFonts w:ascii="Arial" w:hAnsi="Arial" w:cs="Arial"/>
          <w:lang w:val="en-GB"/>
        </w:rPr>
        <w:t xml:space="preserve">After you’ve written your response, read it back and think about whether an assessor would be able to visualise what your role was. If they can’t, you have not provided enough detail. </w:t>
      </w:r>
    </w:p>
    <w:p w14:paraId="3B51439B" w14:textId="17C30185" w:rsidR="007D5B90" w:rsidRDefault="007D5B90" w:rsidP="007D5B90">
      <w:pPr>
        <w:spacing w:after="0" w:line="240" w:lineRule="auto"/>
        <w:rPr>
          <w:rFonts w:ascii="Arial" w:hAnsi="Arial" w:cs="Arial"/>
          <w:lang w:val="en-GB"/>
        </w:rPr>
      </w:pPr>
      <w:r w:rsidRPr="00C2088E">
        <w:rPr>
          <w:rFonts w:ascii="Arial" w:hAnsi="Arial" w:cs="Arial"/>
          <w:b/>
          <w:noProof/>
          <w:color w:val="FFFFFF" w:themeColor="background1"/>
          <w:lang w:eastAsia="en-GB"/>
        </w:rPr>
        <mc:AlternateContent>
          <mc:Choice Requires="wps">
            <w:drawing>
              <wp:anchor distT="0" distB="0" distL="114300" distR="114300" simplePos="0" relativeHeight="251665408" behindDoc="1" locked="0" layoutInCell="1" allowOverlap="1" wp14:anchorId="14B3F528" wp14:editId="20B86BBB">
                <wp:simplePos x="0" y="0"/>
                <wp:positionH relativeFrom="column">
                  <wp:posOffset>-104775</wp:posOffset>
                </wp:positionH>
                <wp:positionV relativeFrom="paragraph">
                  <wp:posOffset>102870</wp:posOffset>
                </wp:positionV>
                <wp:extent cx="304800" cy="304800"/>
                <wp:effectExtent l="0" t="0" r="0" b="0"/>
                <wp:wrapNone/>
                <wp:docPr id="5" name="Oval 5"/>
                <wp:cNvGraphicFramePr/>
                <a:graphic xmlns:a="http://schemas.openxmlformats.org/drawingml/2006/main">
                  <a:graphicData uri="http://schemas.microsoft.com/office/word/2010/wordprocessingShape">
                    <wps:wsp>
                      <wps:cNvSpPr/>
                      <wps:spPr>
                        <a:xfrm>
                          <a:off x="0" y="0"/>
                          <a:ext cx="304800" cy="304800"/>
                        </a:xfrm>
                        <a:prstGeom prst="ellipse">
                          <a:avLst/>
                        </a:prstGeom>
                        <a:solidFill>
                          <a:srgbClr val="EF7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A6A47" id="Oval 5" o:spid="_x0000_s1026" style="position:absolute;margin-left:-8.25pt;margin-top:8.1pt;width:24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" fillcolor="#ef7d00" stroked="f" strokeweight="1pt">
                <v:stroke joinstyle="miter"/>
              </v:oval>
            </w:pict>
          </mc:Fallback>
        </mc:AlternateContent>
      </w:r>
    </w:p>
    <w:p w14:paraId="7C2C8121" w14:textId="68DA3F80" w:rsidR="00DC7277" w:rsidRPr="007D5B90" w:rsidRDefault="007D5B90" w:rsidP="007D5B90">
      <w:pPr>
        <w:spacing w:after="0" w:line="240" w:lineRule="auto"/>
        <w:rPr>
          <w:rFonts w:ascii="Arial" w:hAnsi="Arial" w:cs="Arial"/>
          <w:b/>
          <w:sz w:val="24"/>
          <w:szCs w:val="24"/>
          <w:lang w:val="en-GB"/>
        </w:rPr>
      </w:pPr>
      <w:r w:rsidRPr="007D5B90">
        <w:rPr>
          <w:rFonts w:ascii="Arial" w:hAnsi="Arial" w:cs="Arial"/>
          <w:b/>
          <w:color w:val="FFFFFF" w:themeColor="background1"/>
          <w:sz w:val="24"/>
          <w:szCs w:val="24"/>
          <w:lang w:val="en-GB"/>
        </w:rPr>
        <w:t>3</w:t>
      </w:r>
      <w:r w:rsidRPr="007D5B90">
        <w:rPr>
          <w:rFonts w:ascii="Arial" w:hAnsi="Arial" w:cs="Arial"/>
          <w:b/>
          <w:sz w:val="24"/>
          <w:szCs w:val="24"/>
          <w:lang w:val="en-GB"/>
        </w:rPr>
        <w:tab/>
      </w:r>
      <w:r w:rsidR="00DC7277" w:rsidRPr="007D5B90">
        <w:rPr>
          <w:rFonts w:ascii="Arial" w:hAnsi="Arial" w:cs="Arial"/>
          <w:b/>
          <w:sz w:val="24"/>
          <w:szCs w:val="24"/>
          <w:lang w:val="en-GB"/>
        </w:rPr>
        <w:t>Lacking depth</w:t>
      </w:r>
    </w:p>
    <w:p w14:paraId="56EF8E50" w14:textId="77777777" w:rsidR="007D5B90" w:rsidRDefault="007D5B90" w:rsidP="007D5B90">
      <w:pPr>
        <w:spacing w:after="0" w:line="240" w:lineRule="auto"/>
        <w:rPr>
          <w:rFonts w:ascii="Arial" w:hAnsi="Arial" w:cs="Arial"/>
          <w:lang w:val="en-GB"/>
        </w:rPr>
      </w:pPr>
    </w:p>
    <w:p w14:paraId="5262B9AF" w14:textId="5BF16654" w:rsidR="00841DEF" w:rsidRPr="00AF056E" w:rsidRDefault="00841DEF" w:rsidP="007D5B90">
      <w:pPr>
        <w:spacing w:after="0" w:line="240" w:lineRule="auto"/>
        <w:rPr>
          <w:rFonts w:ascii="Arial" w:hAnsi="Arial" w:cs="Arial"/>
          <w:lang w:val="en-GB"/>
        </w:rPr>
      </w:pPr>
      <w:r w:rsidRPr="00AF056E">
        <w:rPr>
          <w:rFonts w:ascii="Arial" w:hAnsi="Arial" w:cs="Arial"/>
          <w:lang w:val="en-GB"/>
        </w:rPr>
        <w:t xml:space="preserve">It isn’t just about what you did, it’s about how and why you did it. You can only be awarded registration when our assessors are sure you know the impetus behind, and results from your work. </w:t>
      </w:r>
    </w:p>
    <w:p w14:paraId="10B1EA78" w14:textId="0E511435" w:rsidR="007D5B90" w:rsidRDefault="007D5B90" w:rsidP="007D5B90">
      <w:pPr>
        <w:spacing w:after="0" w:line="240" w:lineRule="auto"/>
        <w:rPr>
          <w:rFonts w:ascii="Arial" w:hAnsi="Arial" w:cs="Arial"/>
          <w:lang w:val="en-GB"/>
        </w:rPr>
      </w:pPr>
      <w:r w:rsidRPr="00C2088E">
        <w:rPr>
          <w:rFonts w:ascii="Arial" w:hAnsi="Arial" w:cs="Arial"/>
          <w:b/>
          <w:noProof/>
          <w:color w:val="FFFFFF" w:themeColor="background1"/>
          <w:lang w:eastAsia="en-GB"/>
        </w:rPr>
        <mc:AlternateContent>
          <mc:Choice Requires="wps">
            <w:drawing>
              <wp:anchor distT="0" distB="0" distL="114300" distR="114300" simplePos="0" relativeHeight="251667456" behindDoc="1" locked="0" layoutInCell="1" allowOverlap="1" wp14:anchorId="31CF7E51" wp14:editId="39F960E2">
                <wp:simplePos x="0" y="0"/>
                <wp:positionH relativeFrom="column">
                  <wp:posOffset>-95250</wp:posOffset>
                </wp:positionH>
                <wp:positionV relativeFrom="paragraph">
                  <wp:posOffset>103505</wp:posOffset>
                </wp:positionV>
                <wp:extent cx="304800" cy="304800"/>
                <wp:effectExtent l="0" t="0" r="0" b="0"/>
                <wp:wrapNone/>
                <wp:docPr id="6" name="Oval 6"/>
                <wp:cNvGraphicFramePr/>
                <a:graphic xmlns:a="http://schemas.openxmlformats.org/drawingml/2006/main">
                  <a:graphicData uri="http://schemas.microsoft.com/office/word/2010/wordprocessingShape">
                    <wps:wsp>
                      <wps:cNvSpPr/>
                      <wps:spPr>
                        <a:xfrm>
                          <a:off x="0" y="0"/>
                          <a:ext cx="304800" cy="304800"/>
                        </a:xfrm>
                        <a:prstGeom prst="ellipse">
                          <a:avLst/>
                        </a:prstGeom>
                        <a:solidFill>
                          <a:srgbClr val="EF7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64DFFC" id="Oval 6" o:spid="_x0000_s1026" style="position:absolute;margin-left:-7.5pt;margin-top:8.15pt;width:24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" fillcolor="#ef7d00" stroked="f" strokeweight="1pt">
                <v:stroke joinstyle="miter"/>
              </v:oval>
            </w:pict>
          </mc:Fallback>
        </mc:AlternateContent>
      </w:r>
    </w:p>
    <w:p w14:paraId="307A6197" w14:textId="638944E5" w:rsidR="00841DEF" w:rsidRPr="007D5B90" w:rsidRDefault="007D5B90" w:rsidP="007D5B90">
      <w:pPr>
        <w:spacing w:after="0" w:line="240" w:lineRule="auto"/>
        <w:rPr>
          <w:rFonts w:ascii="Arial" w:hAnsi="Arial" w:cs="Arial"/>
          <w:b/>
          <w:sz w:val="24"/>
          <w:szCs w:val="24"/>
          <w:lang w:val="en-GB"/>
        </w:rPr>
      </w:pPr>
      <w:r w:rsidRPr="007D5B90">
        <w:rPr>
          <w:rFonts w:ascii="Arial" w:hAnsi="Arial" w:cs="Arial"/>
          <w:b/>
          <w:color w:val="FFFFFF" w:themeColor="background1"/>
          <w:sz w:val="24"/>
          <w:szCs w:val="24"/>
          <w:lang w:val="en-GB"/>
        </w:rPr>
        <w:t>4</w:t>
      </w:r>
      <w:r w:rsidRPr="007D5B90">
        <w:rPr>
          <w:rFonts w:ascii="Arial" w:hAnsi="Arial" w:cs="Arial"/>
          <w:b/>
          <w:sz w:val="24"/>
          <w:szCs w:val="24"/>
          <w:lang w:val="en-GB"/>
        </w:rPr>
        <w:tab/>
      </w:r>
      <w:r w:rsidR="00C4704F">
        <w:rPr>
          <w:rFonts w:ascii="Arial" w:hAnsi="Arial" w:cs="Arial"/>
          <w:b/>
          <w:sz w:val="24"/>
          <w:szCs w:val="24"/>
          <w:lang w:val="en-GB"/>
        </w:rPr>
        <w:t>No o</w:t>
      </w:r>
      <w:r w:rsidR="00841DEF" w:rsidRPr="007D5B90">
        <w:rPr>
          <w:rFonts w:ascii="Arial" w:hAnsi="Arial" w:cs="Arial"/>
          <w:b/>
          <w:sz w:val="24"/>
          <w:szCs w:val="24"/>
          <w:lang w:val="en-GB"/>
        </w:rPr>
        <w:t>utcomes</w:t>
      </w:r>
    </w:p>
    <w:p w14:paraId="0F3A2A5C" w14:textId="77777777" w:rsidR="007D5B90" w:rsidRDefault="007D5B90" w:rsidP="007D5B90">
      <w:pPr>
        <w:spacing w:after="0" w:line="240" w:lineRule="auto"/>
        <w:rPr>
          <w:rFonts w:ascii="Arial" w:hAnsi="Arial" w:cs="Arial"/>
          <w:lang w:val="en-GB"/>
        </w:rPr>
      </w:pPr>
    </w:p>
    <w:p w14:paraId="61FEB0B9" w14:textId="147CB50B" w:rsidR="00841DEF" w:rsidRPr="00AF056E" w:rsidRDefault="00841DEF" w:rsidP="007D5B90">
      <w:pPr>
        <w:spacing w:after="0" w:line="240" w:lineRule="auto"/>
        <w:rPr>
          <w:rFonts w:ascii="Arial" w:hAnsi="Arial" w:cs="Arial"/>
          <w:lang w:val="en-GB"/>
        </w:rPr>
      </w:pPr>
      <w:r w:rsidRPr="00AF056E">
        <w:rPr>
          <w:rFonts w:ascii="Arial" w:hAnsi="Arial" w:cs="Arial"/>
          <w:lang w:val="en-GB"/>
        </w:rPr>
        <w:t>You need to demonstrate that you understand the difference that your work makes long-term. If you have improved a procedure, what does that mean in real terms? How do your colleagues benefit? What happens to the standard of your results?</w:t>
      </w:r>
    </w:p>
    <w:p w14:paraId="503CF4B6" w14:textId="1F701E6F" w:rsidR="007D5B90" w:rsidRDefault="007D5B90" w:rsidP="007D5B90">
      <w:pPr>
        <w:spacing w:after="0" w:line="240" w:lineRule="auto"/>
        <w:rPr>
          <w:rFonts w:ascii="Arial" w:hAnsi="Arial" w:cs="Arial"/>
          <w:lang w:val="en-GB"/>
        </w:rPr>
      </w:pPr>
      <w:r w:rsidRPr="00C2088E">
        <w:rPr>
          <w:rFonts w:ascii="Arial" w:hAnsi="Arial" w:cs="Arial"/>
          <w:b/>
          <w:noProof/>
          <w:color w:val="FFFFFF" w:themeColor="background1"/>
          <w:lang w:eastAsia="en-GB"/>
        </w:rPr>
        <mc:AlternateContent>
          <mc:Choice Requires="wps">
            <w:drawing>
              <wp:anchor distT="0" distB="0" distL="114300" distR="114300" simplePos="0" relativeHeight="251669504" behindDoc="1" locked="0" layoutInCell="1" allowOverlap="1" wp14:anchorId="2A89EF87" wp14:editId="65AE25EA">
                <wp:simplePos x="0" y="0"/>
                <wp:positionH relativeFrom="column">
                  <wp:posOffset>-95250</wp:posOffset>
                </wp:positionH>
                <wp:positionV relativeFrom="paragraph">
                  <wp:posOffset>103505</wp:posOffset>
                </wp:positionV>
                <wp:extent cx="304800" cy="304800"/>
                <wp:effectExtent l="0" t="0" r="0" b="0"/>
                <wp:wrapNone/>
                <wp:docPr id="7" name="Oval 7"/>
                <wp:cNvGraphicFramePr/>
                <a:graphic xmlns:a="http://schemas.openxmlformats.org/drawingml/2006/main">
                  <a:graphicData uri="http://schemas.microsoft.com/office/word/2010/wordprocessingShape">
                    <wps:wsp>
                      <wps:cNvSpPr/>
                      <wps:spPr>
                        <a:xfrm>
                          <a:off x="0" y="0"/>
                          <a:ext cx="304800" cy="304800"/>
                        </a:xfrm>
                        <a:prstGeom prst="ellipse">
                          <a:avLst/>
                        </a:prstGeom>
                        <a:solidFill>
                          <a:srgbClr val="EF7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28074" id="Oval 7" o:spid="_x0000_s1026" style="position:absolute;margin-left:-7.5pt;margin-top:8.15pt;width:24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" fillcolor="#ef7d00" stroked="f" strokeweight="1pt">
                <v:stroke joinstyle="miter"/>
              </v:oval>
            </w:pict>
          </mc:Fallback>
        </mc:AlternateContent>
      </w:r>
    </w:p>
    <w:p w14:paraId="02CEA55E" w14:textId="7574DDDB" w:rsidR="00841DEF" w:rsidRPr="007D5B90" w:rsidRDefault="007D5B90" w:rsidP="007D5B90">
      <w:pPr>
        <w:spacing w:after="0" w:line="240" w:lineRule="auto"/>
        <w:rPr>
          <w:rFonts w:ascii="Arial" w:hAnsi="Arial" w:cs="Arial"/>
          <w:b/>
          <w:sz w:val="24"/>
          <w:szCs w:val="24"/>
          <w:lang w:val="en-GB"/>
        </w:rPr>
      </w:pPr>
      <w:r w:rsidRPr="007D5B90">
        <w:rPr>
          <w:rFonts w:ascii="Arial" w:hAnsi="Arial" w:cs="Arial"/>
          <w:b/>
          <w:color w:val="FFFFFF" w:themeColor="background1"/>
          <w:sz w:val="24"/>
          <w:szCs w:val="24"/>
          <w:lang w:val="en-GB"/>
        </w:rPr>
        <w:t>5</w:t>
      </w:r>
      <w:r w:rsidRPr="007D5B90">
        <w:rPr>
          <w:rFonts w:ascii="Arial" w:hAnsi="Arial" w:cs="Arial"/>
          <w:b/>
          <w:sz w:val="24"/>
          <w:szCs w:val="24"/>
          <w:lang w:val="en-GB"/>
        </w:rPr>
        <w:tab/>
      </w:r>
      <w:r w:rsidR="00841DEF" w:rsidRPr="007D5B90">
        <w:rPr>
          <w:rFonts w:ascii="Arial" w:hAnsi="Arial" w:cs="Arial"/>
          <w:b/>
          <w:sz w:val="24"/>
          <w:szCs w:val="24"/>
          <w:lang w:val="en-GB"/>
        </w:rPr>
        <w:t>Not referencing the heading</w:t>
      </w:r>
    </w:p>
    <w:p w14:paraId="1F955BB3" w14:textId="77777777" w:rsidR="007D5B90" w:rsidRDefault="007D5B90" w:rsidP="007D5B90">
      <w:pPr>
        <w:spacing w:after="0" w:line="240" w:lineRule="auto"/>
        <w:rPr>
          <w:rFonts w:ascii="Arial" w:hAnsi="Arial" w:cs="Arial"/>
          <w:lang w:val="en-GB"/>
        </w:rPr>
      </w:pPr>
    </w:p>
    <w:p w14:paraId="4CAAB9CD" w14:textId="4577CA36" w:rsidR="00841DEF" w:rsidRPr="00AF056E" w:rsidRDefault="00841DEF" w:rsidP="007D5B90">
      <w:pPr>
        <w:spacing w:after="0" w:line="240" w:lineRule="auto"/>
        <w:rPr>
          <w:rFonts w:ascii="Arial" w:hAnsi="Arial" w:cs="Arial"/>
          <w:lang w:val="en-GB"/>
        </w:rPr>
      </w:pPr>
      <w:r w:rsidRPr="00AF056E">
        <w:rPr>
          <w:rFonts w:ascii="Arial" w:hAnsi="Arial" w:cs="Arial"/>
          <w:lang w:val="en-GB"/>
        </w:rPr>
        <w:t>The competence report is broken into 5 sections. Read the section heading thoroughly before you write your response. You need to make sure you have fully absorbed what it is asking.</w:t>
      </w:r>
    </w:p>
    <w:p w14:paraId="4CA6BF39" w14:textId="5DA4D18E" w:rsidR="00A30722" w:rsidRDefault="00A30722" w:rsidP="007D5B90">
      <w:pPr>
        <w:spacing w:after="0" w:line="240" w:lineRule="auto"/>
        <w:rPr>
          <w:rFonts w:ascii="Arial" w:hAnsi="Arial" w:cs="Arial"/>
          <w:lang w:val="en-GB"/>
        </w:rPr>
      </w:pPr>
    </w:p>
    <w:p w14:paraId="170828F4" w14:textId="4D84BB30" w:rsidR="007D5B90" w:rsidRDefault="007D5B90" w:rsidP="007D5B90">
      <w:pPr>
        <w:spacing w:after="0" w:line="240" w:lineRule="auto"/>
        <w:rPr>
          <w:rFonts w:ascii="Arial" w:hAnsi="Arial" w:cs="Arial"/>
          <w:lang w:val="en-GB"/>
        </w:rPr>
      </w:pPr>
    </w:p>
    <w:p w14:paraId="3402BEB5" w14:textId="5C535CAA" w:rsidR="00A30722" w:rsidRDefault="00C4704F" w:rsidP="007D5B90">
      <w:pPr>
        <w:spacing w:after="0" w:line="240" w:lineRule="auto"/>
        <w:rPr>
          <w:rFonts w:ascii="Arial" w:hAnsi="Arial" w:cs="Arial"/>
          <w:lang w:val="en-GB"/>
        </w:rPr>
      </w:pPr>
      <w:r>
        <w:rPr>
          <w:rFonts w:ascii="Arial" w:hAnsi="Arial" w:cs="Arial"/>
          <w:lang w:val="en-GB"/>
        </w:rPr>
        <w:t>These are not just “top tips”,</w:t>
      </w:r>
      <w:r w:rsidR="00841DEF" w:rsidRPr="00AF056E">
        <w:rPr>
          <w:rFonts w:ascii="Arial" w:hAnsi="Arial" w:cs="Arial"/>
          <w:lang w:val="en-GB"/>
        </w:rPr>
        <w:t xml:space="preserve"> they are what you need to follow to get your competence report </w:t>
      </w:r>
      <w:r w:rsidR="00A30722" w:rsidRPr="00AF056E">
        <w:rPr>
          <w:rFonts w:ascii="Arial" w:hAnsi="Arial" w:cs="Arial"/>
          <w:lang w:val="en-GB"/>
        </w:rPr>
        <w:t xml:space="preserve">to a high enough standard for it to be assessed. </w:t>
      </w:r>
    </w:p>
    <w:p w14:paraId="11FACD5B" w14:textId="77777777" w:rsidR="007D5B90" w:rsidRPr="00AF056E" w:rsidRDefault="007D5B90" w:rsidP="007D5B90">
      <w:pPr>
        <w:spacing w:after="0" w:line="240" w:lineRule="auto"/>
        <w:rPr>
          <w:rFonts w:ascii="Arial" w:hAnsi="Arial" w:cs="Arial"/>
          <w:lang w:val="en-GB"/>
        </w:rPr>
      </w:pPr>
    </w:p>
    <w:p w14:paraId="605FFB0D" w14:textId="208F8585" w:rsidR="00DC7277" w:rsidRDefault="00A30722" w:rsidP="007D5B90">
      <w:pPr>
        <w:spacing w:after="0" w:line="240" w:lineRule="auto"/>
        <w:rPr>
          <w:rStyle w:val="Hyperlink"/>
          <w:rFonts w:ascii="Arial" w:hAnsi="Arial" w:cs="Arial"/>
          <w:lang w:val="en-GB"/>
        </w:rPr>
      </w:pPr>
      <w:hyperlink r:id="rId10" w:history="1">
        <w:r w:rsidRPr="00B04501">
          <w:rPr>
            <w:rStyle w:val="Hyperlink"/>
            <w:rFonts w:ascii="Arial" w:hAnsi="Arial" w:cs="Arial"/>
            <w:lang w:val="en-GB"/>
          </w:rPr>
          <w:t>Continue</w:t>
        </w:r>
        <w:r w:rsidR="00521A52" w:rsidRPr="00B04501">
          <w:rPr>
            <w:rStyle w:val="Hyperlink"/>
            <w:rFonts w:ascii="Arial" w:hAnsi="Arial" w:cs="Arial"/>
            <w:lang w:val="en-GB"/>
          </w:rPr>
          <w:t xml:space="preserve"> with your application</w:t>
        </w:r>
        <w:r w:rsidRPr="00B04501">
          <w:rPr>
            <w:rStyle w:val="Hyperlink"/>
            <w:rFonts w:ascii="Arial" w:hAnsi="Arial" w:cs="Arial"/>
            <w:lang w:val="en-GB"/>
          </w:rPr>
          <w:t xml:space="preserve"> here.</w:t>
        </w:r>
      </w:hyperlink>
    </w:p>
    <w:p w14:paraId="6DA04518" w14:textId="38879A56" w:rsidR="007D5B90" w:rsidRDefault="007D5B90" w:rsidP="007D5B90">
      <w:pPr>
        <w:spacing w:after="0" w:line="240" w:lineRule="auto"/>
        <w:rPr>
          <w:rStyle w:val="Hyperlink"/>
          <w:rFonts w:ascii="Arial" w:hAnsi="Arial" w:cs="Arial"/>
          <w:lang w:val="en-GB"/>
        </w:rPr>
      </w:pPr>
    </w:p>
    <w:p w14:paraId="2AAD09C9" w14:textId="64F177A5" w:rsidR="007D5B90" w:rsidRDefault="007D5B90" w:rsidP="007D5B90">
      <w:pPr>
        <w:spacing w:after="0" w:line="240" w:lineRule="auto"/>
        <w:rPr>
          <w:rFonts w:ascii="Arial" w:hAnsi="Arial" w:cs="Arial"/>
          <w:i/>
        </w:rPr>
      </w:pPr>
    </w:p>
    <w:p w14:paraId="4B5D2CED" w14:textId="77777777" w:rsidR="007D5B90" w:rsidRDefault="007D5B90" w:rsidP="007D5B90">
      <w:pPr>
        <w:spacing w:after="0" w:line="240" w:lineRule="auto"/>
        <w:rPr>
          <w:rFonts w:ascii="Arial" w:hAnsi="Arial" w:cs="Arial"/>
          <w:i/>
        </w:rPr>
      </w:pPr>
    </w:p>
    <w:p w14:paraId="50914FD2" w14:textId="77777777" w:rsidR="007D5B90" w:rsidRPr="007930BB" w:rsidRDefault="007D5B90" w:rsidP="007D5B90">
      <w:pPr>
        <w:spacing w:after="0" w:line="240" w:lineRule="auto"/>
        <w:rPr>
          <w:rFonts w:ascii="Arial" w:hAnsi="Arial" w:cs="Arial"/>
          <w:b/>
        </w:rPr>
      </w:pPr>
      <w:r>
        <w:rPr>
          <w:noProof/>
          <w:lang w:eastAsia="en-GB"/>
        </w:rPr>
        <w:drawing>
          <wp:anchor distT="0" distB="0" distL="114300" distR="114300" simplePos="0" relativeHeight="251659264" behindDoc="1" locked="0" layoutInCell="1" allowOverlap="1" wp14:anchorId="1AD93211" wp14:editId="19627891">
            <wp:simplePos x="0" y="0"/>
            <wp:positionH relativeFrom="column">
              <wp:posOffset>0</wp:posOffset>
            </wp:positionH>
            <wp:positionV relativeFrom="paragraph">
              <wp:posOffset>-107315</wp:posOffset>
            </wp:positionV>
            <wp:extent cx="781050" cy="739775"/>
            <wp:effectExtent l="0" t="0" r="0" b="3175"/>
            <wp:wrapTight wrapText="bothSides">
              <wp:wrapPolygon edited="0">
                <wp:start x="0" y="0"/>
                <wp:lineTo x="0" y="21136"/>
                <wp:lineTo x="21073" y="21136"/>
                <wp:lineTo x="21073" y="0"/>
                <wp:lineTo x="0" y="0"/>
              </wp:wrapPolygon>
            </wp:wrapTight>
            <wp:docPr id="2"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39775"/>
                    </a:xfrm>
                    <a:prstGeom prst="rect">
                      <a:avLst/>
                    </a:prstGeom>
                    <a:noFill/>
                  </pic:spPr>
                </pic:pic>
              </a:graphicData>
            </a:graphic>
            <wp14:sizeRelH relativeFrom="page">
              <wp14:pctWidth>0</wp14:pctWidth>
            </wp14:sizeRelH>
            <wp14:sizeRelV relativeFrom="page">
              <wp14:pctHeight>0</wp14:pctHeight>
            </wp14:sizeRelV>
          </wp:anchor>
        </w:drawing>
      </w:r>
      <w:r w:rsidRPr="007930BB">
        <w:rPr>
          <w:rFonts w:ascii="Arial" w:hAnsi="Arial" w:cs="Arial"/>
          <w:b/>
        </w:rPr>
        <w:t>If you need more help, get in touch:</w:t>
      </w:r>
    </w:p>
    <w:p w14:paraId="71B00F51" w14:textId="77777777" w:rsidR="007D5B90" w:rsidRDefault="007D5B90" w:rsidP="007D5B90">
      <w:pPr>
        <w:spacing w:after="0" w:line="240" w:lineRule="auto"/>
        <w:rPr>
          <w:rFonts w:ascii="Arial" w:hAnsi="Arial" w:cs="Arial"/>
        </w:rPr>
      </w:pPr>
      <w:hyperlink r:id="rId12" w:history="1">
        <w:r w:rsidRPr="007D5B90">
          <w:rPr>
            <w:rStyle w:val="Hyperlink"/>
            <w:rFonts w:ascii="Arial" w:hAnsi="Arial" w:cs="Arial"/>
            <w:color w:val="auto"/>
            <w:u w:val="none"/>
          </w:rPr>
          <w:t>registration@sciencecouncil.org</w:t>
        </w:r>
      </w:hyperlink>
      <w:r w:rsidRPr="007D5B90">
        <w:rPr>
          <w:rFonts w:ascii="Arial" w:hAnsi="Arial" w:cs="Arial"/>
        </w:rPr>
        <w:t xml:space="preserve">   </w:t>
      </w:r>
      <w:r>
        <w:rPr>
          <w:rFonts w:ascii="Arial" w:hAnsi="Arial" w:cs="Arial"/>
        </w:rPr>
        <w:t>|   020 3434 2020</w:t>
      </w:r>
    </w:p>
    <w:p w14:paraId="4538AF62" w14:textId="3B6F1C3D" w:rsidR="007D5B90" w:rsidRPr="007D5B90" w:rsidRDefault="007D5B90" w:rsidP="007D5B90">
      <w:pPr>
        <w:spacing w:after="0" w:line="240" w:lineRule="auto"/>
        <w:rPr>
          <w:rFonts w:ascii="Arial" w:hAnsi="Arial" w:cs="Arial"/>
          <w:color w:val="6F2C90"/>
          <w:sz w:val="24"/>
          <w:szCs w:val="24"/>
        </w:rPr>
      </w:pPr>
      <w:hyperlink r:id="rId13" w:history="1">
        <w:r w:rsidRPr="007D5B90">
          <w:rPr>
            <w:rStyle w:val="Hyperlink"/>
            <w:rFonts w:ascii="Arial" w:hAnsi="Arial" w:cs="Arial"/>
            <w:color w:val="6F2C90"/>
            <w:sz w:val="24"/>
            <w:szCs w:val="24"/>
            <w:u w:val="none"/>
          </w:rPr>
          <w:t>sciencecouncil.org</w:t>
        </w:r>
      </w:hyperlink>
    </w:p>
    <w:sectPr w:rsidR="007D5B90" w:rsidRPr="007D5B9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D768" w14:textId="77777777" w:rsidR="00EA2BBD" w:rsidRDefault="00EA2BBD" w:rsidP="007D5B90">
      <w:pPr>
        <w:spacing w:after="0" w:line="240" w:lineRule="auto"/>
      </w:pPr>
      <w:r>
        <w:separator/>
      </w:r>
    </w:p>
  </w:endnote>
  <w:endnote w:type="continuationSeparator" w:id="0">
    <w:p w14:paraId="0A4F28DC" w14:textId="77777777" w:rsidR="00EA2BBD" w:rsidRDefault="00EA2BBD" w:rsidP="007D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8927509"/>
      <w:docPartObj>
        <w:docPartGallery w:val="Page Numbers (Bottom of Page)"/>
        <w:docPartUnique/>
      </w:docPartObj>
    </w:sdtPr>
    <w:sdtEndPr>
      <w:rPr>
        <w:noProof/>
      </w:rPr>
    </w:sdtEndPr>
    <w:sdtContent>
      <w:p w14:paraId="777B3249" w14:textId="5083479D" w:rsidR="0038753B" w:rsidRPr="0038753B" w:rsidRDefault="0038753B" w:rsidP="0038753B">
        <w:pPr>
          <w:pStyle w:val="Footer"/>
          <w:jc w:val="right"/>
          <w:rPr>
            <w:sz w:val="18"/>
            <w:szCs w:val="18"/>
          </w:rPr>
        </w:pPr>
        <w:r w:rsidRPr="0038753B">
          <w:rPr>
            <w:sz w:val="18"/>
            <w:szCs w:val="18"/>
          </w:rPr>
          <w:fldChar w:fldCharType="begin"/>
        </w:r>
        <w:r w:rsidRPr="0038753B">
          <w:rPr>
            <w:sz w:val="18"/>
            <w:szCs w:val="18"/>
          </w:rPr>
          <w:instrText xml:space="preserve"> PAGE   \* MERGEFORMAT </w:instrText>
        </w:r>
        <w:r w:rsidRPr="0038753B">
          <w:rPr>
            <w:sz w:val="18"/>
            <w:szCs w:val="18"/>
          </w:rPr>
          <w:fldChar w:fldCharType="separate"/>
        </w:r>
        <w:r>
          <w:rPr>
            <w:noProof/>
            <w:sz w:val="18"/>
            <w:szCs w:val="18"/>
          </w:rPr>
          <w:t>1</w:t>
        </w:r>
        <w:r w:rsidRPr="0038753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903D" w14:textId="77777777" w:rsidR="00EA2BBD" w:rsidRDefault="00EA2BBD" w:rsidP="007D5B90">
      <w:pPr>
        <w:spacing w:after="0" w:line="240" w:lineRule="auto"/>
      </w:pPr>
      <w:r>
        <w:separator/>
      </w:r>
    </w:p>
  </w:footnote>
  <w:footnote w:type="continuationSeparator" w:id="0">
    <w:p w14:paraId="270C2CCA" w14:textId="77777777" w:rsidR="00EA2BBD" w:rsidRDefault="00EA2BBD" w:rsidP="007D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12A3" w14:textId="77777777" w:rsidR="00C4704F" w:rsidRDefault="00C4704F" w:rsidP="007D5B90">
    <w:pPr>
      <w:pStyle w:val="Header"/>
    </w:pPr>
    <w:r>
      <w:rPr>
        <w:noProof/>
        <w:lang w:eastAsia="en-GB"/>
      </w:rPr>
      <w:drawing>
        <wp:anchor distT="0" distB="0" distL="114300" distR="114300" simplePos="0" relativeHeight="251659264" behindDoc="1" locked="0" layoutInCell="1" allowOverlap="1" wp14:anchorId="4146CE0F" wp14:editId="545BDCEE">
          <wp:simplePos x="0" y="0"/>
          <wp:positionH relativeFrom="column">
            <wp:posOffset>5857875</wp:posOffset>
          </wp:positionH>
          <wp:positionV relativeFrom="paragraph">
            <wp:posOffset>-359410</wp:posOffset>
          </wp:positionV>
          <wp:extent cx="876300" cy="829945"/>
          <wp:effectExtent l="0" t="0" r="0" b="8255"/>
          <wp:wrapTight wrapText="bothSides">
            <wp:wrapPolygon edited="0">
              <wp:start x="0" y="0"/>
              <wp:lineTo x="0" y="21319"/>
              <wp:lineTo x="21130" y="21319"/>
              <wp:lineTo x="21130" y="0"/>
              <wp:lineTo x="0" y="0"/>
            </wp:wrapPolygon>
          </wp:wrapTight>
          <wp:docPr id="4" name="Picture 4"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829945"/>
                  </a:xfrm>
                  <a:prstGeom prst="rect">
                    <a:avLst/>
                  </a:prstGeom>
                  <a:noFill/>
                </pic:spPr>
              </pic:pic>
            </a:graphicData>
          </a:graphic>
          <wp14:sizeRelH relativeFrom="page">
            <wp14:pctWidth>0</wp14:pctWidth>
          </wp14:sizeRelH>
          <wp14:sizeRelV relativeFrom="page">
            <wp14:pctHeight>0</wp14:pctHeight>
          </wp14:sizeRelV>
        </wp:anchor>
      </w:drawing>
    </w:r>
  </w:p>
  <w:p w14:paraId="7DE6A6EC" w14:textId="77777777" w:rsidR="00C4704F" w:rsidRDefault="00C4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41422"/>
    <w:multiLevelType w:val="hybridMultilevel"/>
    <w:tmpl w:val="46D24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14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77"/>
    <w:rsid w:val="002E6635"/>
    <w:rsid w:val="0038753B"/>
    <w:rsid w:val="003C1474"/>
    <w:rsid w:val="00521A52"/>
    <w:rsid w:val="007D5B90"/>
    <w:rsid w:val="007F2A09"/>
    <w:rsid w:val="00841DEF"/>
    <w:rsid w:val="00955C20"/>
    <w:rsid w:val="00A30722"/>
    <w:rsid w:val="00AF056E"/>
    <w:rsid w:val="00B04501"/>
    <w:rsid w:val="00C4704F"/>
    <w:rsid w:val="00DC7277"/>
    <w:rsid w:val="00EA2BBD"/>
    <w:rsid w:val="00F9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1B59"/>
  <w15:chartTrackingRefBased/>
  <w15:docId w15:val="{BD6E342A-B734-47A9-8092-8BC36DB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277"/>
    <w:pPr>
      <w:ind w:left="720"/>
      <w:contextualSpacing/>
    </w:pPr>
  </w:style>
  <w:style w:type="character" w:styleId="Hyperlink">
    <w:name w:val="Hyperlink"/>
    <w:basedOn w:val="DefaultParagraphFont"/>
    <w:uiPriority w:val="99"/>
    <w:unhideWhenUsed/>
    <w:rsid w:val="00A30722"/>
    <w:rPr>
      <w:color w:val="0563C1" w:themeColor="hyperlink"/>
      <w:u w:val="single"/>
    </w:rPr>
  </w:style>
  <w:style w:type="character" w:customStyle="1" w:styleId="Mention1">
    <w:name w:val="Mention1"/>
    <w:basedOn w:val="DefaultParagraphFont"/>
    <w:uiPriority w:val="99"/>
    <w:semiHidden/>
    <w:unhideWhenUsed/>
    <w:rsid w:val="00A30722"/>
    <w:rPr>
      <w:color w:val="2B579A"/>
      <w:shd w:val="clear" w:color="auto" w:fill="E6E6E6"/>
    </w:rPr>
  </w:style>
  <w:style w:type="character" w:styleId="CommentReference">
    <w:name w:val="annotation reference"/>
    <w:basedOn w:val="DefaultParagraphFont"/>
    <w:uiPriority w:val="99"/>
    <w:semiHidden/>
    <w:unhideWhenUsed/>
    <w:rsid w:val="00521A52"/>
    <w:rPr>
      <w:sz w:val="16"/>
      <w:szCs w:val="16"/>
    </w:rPr>
  </w:style>
  <w:style w:type="paragraph" w:styleId="CommentText">
    <w:name w:val="annotation text"/>
    <w:basedOn w:val="Normal"/>
    <w:link w:val="CommentTextChar"/>
    <w:uiPriority w:val="99"/>
    <w:semiHidden/>
    <w:unhideWhenUsed/>
    <w:rsid w:val="00521A52"/>
    <w:pPr>
      <w:spacing w:line="240" w:lineRule="auto"/>
    </w:pPr>
    <w:rPr>
      <w:sz w:val="20"/>
      <w:szCs w:val="20"/>
    </w:rPr>
  </w:style>
  <w:style w:type="character" w:customStyle="1" w:styleId="CommentTextChar">
    <w:name w:val="Comment Text Char"/>
    <w:basedOn w:val="DefaultParagraphFont"/>
    <w:link w:val="CommentText"/>
    <w:uiPriority w:val="99"/>
    <w:semiHidden/>
    <w:rsid w:val="00521A52"/>
    <w:rPr>
      <w:sz w:val="20"/>
      <w:szCs w:val="20"/>
    </w:rPr>
  </w:style>
  <w:style w:type="paragraph" w:styleId="CommentSubject">
    <w:name w:val="annotation subject"/>
    <w:basedOn w:val="CommentText"/>
    <w:next w:val="CommentText"/>
    <w:link w:val="CommentSubjectChar"/>
    <w:uiPriority w:val="99"/>
    <w:semiHidden/>
    <w:unhideWhenUsed/>
    <w:rsid w:val="00521A52"/>
    <w:rPr>
      <w:b/>
      <w:bCs/>
    </w:rPr>
  </w:style>
  <w:style w:type="character" w:customStyle="1" w:styleId="CommentSubjectChar">
    <w:name w:val="Comment Subject Char"/>
    <w:basedOn w:val="CommentTextChar"/>
    <w:link w:val="CommentSubject"/>
    <w:uiPriority w:val="99"/>
    <w:semiHidden/>
    <w:rsid w:val="00521A52"/>
    <w:rPr>
      <w:b/>
      <w:bCs/>
      <w:sz w:val="20"/>
      <w:szCs w:val="20"/>
    </w:rPr>
  </w:style>
  <w:style w:type="paragraph" w:styleId="BalloonText">
    <w:name w:val="Balloon Text"/>
    <w:basedOn w:val="Normal"/>
    <w:link w:val="BalloonTextChar"/>
    <w:uiPriority w:val="99"/>
    <w:semiHidden/>
    <w:unhideWhenUsed/>
    <w:rsid w:val="00521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52"/>
    <w:rPr>
      <w:rFonts w:ascii="Segoe UI" w:hAnsi="Segoe UI" w:cs="Segoe UI"/>
      <w:sz w:val="18"/>
      <w:szCs w:val="18"/>
    </w:rPr>
  </w:style>
  <w:style w:type="character" w:styleId="FollowedHyperlink">
    <w:name w:val="FollowedHyperlink"/>
    <w:basedOn w:val="DefaultParagraphFont"/>
    <w:uiPriority w:val="99"/>
    <w:semiHidden/>
    <w:unhideWhenUsed/>
    <w:rsid w:val="002E6635"/>
    <w:rPr>
      <w:color w:val="954F72" w:themeColor="followedHyperlink"/>
      <w:u w:val="single"/>
    </w:rPr>
  </w:style>
  <w:style w:type="paragraph" w:styleId="Header">
    <w:name w:val="header"/>
    <w:basedOn w:val="Normal"/>
    <w:link w:val="HeaderChar"/>
    <w:uiPriority w:val="99"/>
    <w:unhideWhenUsed/>
    <w:rsid w:val="007D5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B90"/>
  </w:style>
  <w:style w:type="paragraph" w:styleId="Footer">
    <w:name w:val="footer"/>
    <w:basedOn w:val="Normal"/>
    <w:link w:val="FooterChar"/>
    <w:uiPriority w:val="99"/>
    <w:unhideWhenUsed/>
    <w:rsid w:val="007D5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B90"/>
  </w:style>
  <w:style w:type="character" w:styleId="UnresolvedMention">
    <w:name w:val="Unresolved Mention"/>
    <w:basedOn w:val="DefaultParagraphFont"/>
    <w:uiPriority w:val="99"/>
    <w:semiHidden/>
    <w:unhideWhenUsed/>
    <w:rsid w:val="00B0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counci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stration@sciencecounci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faforms.com/50898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4" ma:contentTypeDescription="Create a new document." ma:contentTypeScope="" ma:versionID="9b3930ca36fdb5bd57a2e525b9f483cc">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b5c127f0551730d790a7349140c284e8"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5876E-3A05-4D90-A261-210315199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978EC-EFE9-4FA2-9BD3-928C6F6AD57B}">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customXml/itemProps3.xml><?xml version="1.0" encoding="utf-8"?>
<ds:datastoreItem xmlns:ds="http://schemas.openxmlformats.org/officeDocument/2006/customXml" ds:itemID="{78B85460-E645-447D-9B4C-B7CCE437E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263</Words>
  <Characters>1237</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Whiteside</dc:creator>
  <cp:keywords/>
  <dc:description/>
  <cp:lastModifiedBy>Mim Ferdous</cp:lastModifiedBy>
  <cp:revision>9</cp:revision>
  <dcterms:created xsi:type="dcterms:W3CDTF">2017-08-24T16:03:00Z</dcterms:created>
  <dcterms:modified xsi:type="dcterms:W3CDTF">2026-01-28T10:08:00Z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14776000</vt:r8>
  </property>
  <property fmtid="{D5CDD505-2E9C-101B-9397-08002B2CF9AE}" pid="4" name="MediaServiceImageTags">
    <vt:lpwstr/>
  </property>
</Properties>
</file>