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0D5D" w14:textId="28E13FAF" w:rsidR="001F152E" w:rsidRPr="007A5F21" w:rsidRDefault="001F152E" w:rsidP="009530EA">
      <w:pPr>
        <w:rPr>
          <w:rStyle w:val="fontstyle01"/>
          <w:rFonts w:ascii="Arial" w:hAnsi="Arial" w:cs="Arial"/>
          <w:b w:val="0"/>
          <w:sz w:val="52"/>
          <w:szCs w:val="52"/>
        </w:rPr>
      </w:pPr>
      <w:r w:rsidRPr="007A5F21">
        <w:rPr>
          <w:rFonts w:ascii="Arial" w:hAnsi="Arial" w:cs="Arial"/>
          <w:bCs/>
          <w:strike/>
          <w:noProof/>
          <w:color w:val="005DA9" w:themeColor="accent1"/>
          <w:sz w:val="52"/>
          <w:szCs w:val="52"/>
          <w:lang w:eastAsia="en-GB"/>
        </w:rPr>
        <w:drawing>
          <wp:anchor distT="0" distB="0" distL="114300" distR="114300" simplePos="0" relativeHeight="251659264" behindDoc="0" locked="0" layoutInCell="1" allowOverlap="1" wp14:anchorId="25DEA7DD" wp14:editId="69DA9676">
            <wp:simplePos x="0" y="0"/>
            <wp:positionH relativeFrom="column">
              <wp:posOffset>5449653</wp:posOffset>
            </wp:positionH>
            <wp:positionV relativeFrom="paragraph">
              <wp:posOffset>-1193165</wp:posOffset>
            </wp:positionV>
            <wp:extent cx="877188" cy="834189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iencecouncil_logo_rgb transpare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188" cy="834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5F21">
        <w:rPr>
          <w:rStyle w:val="fontstyle01"/>
          <w:rFonts w:ascii="Arial" w:hAnsi="Arial" w:cs="Arial"/>
          <w:b w:val="0"/>
          <w:color w:val="005DA9" w:themeColor="accent1"/>
          <w:sz w:val="52"/>
          <w:szCs w:val="52"/>
        </w:rPr>
        <w:t>Chartered Science</w:t>
      </w:r>
      <w:r w:rsidR="009530EA" w:rsidRPr="007A5F21">
        <w:rPr>
          <w:rStyle w:val="fontstyle01"/>
          <w:rFonts w:ascii="Arial" w:hAnsi="Arial" w:cs="Arial"/>
          <w:b w:val="0"/>
          <w:color w:val="005DA9" w:themeColor="accent1"/>
          <w:sz w:val="52"/>
          <w:szCs w:val="52"/>
        </w:rPr>
        <w:t xml:space="preserve"> Teacher</w:t>
      </w:r>
    </w:p>
    <w:p w14:paraId="3F8C6EB2" w14:textId="77777777" w:rsidR="00461749" w:rsidRPr="007A5F21" w:rsidRDefault="00461749" w:rsidP="009530EA">
      <w:pPr>
        <w:rPr>
          <w:rStyle w:val="fontstyle01"/>
          <w:rFonts w:ascii="Arial" w:hAnsi="Arial" w:cs="Arial"/>
          <w:b w:val="0"/>
          <w:color w:val="005DA9" w:themeColor="accent1"/>
          <w:sz w:val="28"/>
          <w:szCs w:val="28"/>
        </w:rPr>
      </w:pPr>
    </w:p>
    <w:p w14:paraId="7F7DAFAB" w14:textId="77777777" w:rsidR="00461749" w:rsidRPr="007A5F21" w:rsidRDefault="00461749" w:rsidP="008E42A0">
      <w:pPr>
        <w:rPr>
          <w:rFonts w:ascii="Arial" w:hAnsi="Arial" w:cs="Arial"/>
          <w:color w:val="005DA9" w:themeColor="accent1"/>
        </w:rPr>
      </w:pPr>
    </w:p>
    <w:p w14:paraId="13C91F8C" w14:textId="77777777" w:rsidR="00461749" w:rsidRPr="007A5F21" w:rsidRDefault="00461749" w:rsidP="008E42A0">
      <w:pPr>
        <w:rPr>
          <w:rFonts w:ascii="Arial" w:hAnsi="Arial" w:cs="Arial"/>
          <w:color w:val="005DA9" w:themeColor="accent1"/>
          <w:sz w:val="28"/>
          <w:szCs w:val="28"/>
        </w:rPr>
      </w:pPr>
      <w:r w:rsidRPr="007A5F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B0A28" wp14:editId="6551597A">
                <wp:simplePos x="0" y="0"/>
                <wp:positionH relativeFrom="margin">
                  <wp:posOffset>0</wp:posOffset>
                </wp:positionH>
                <wp:positionV relativeFrom="paragraph">
                  <wp:posOffset>286247</wp:posOffset>
                </wp:positionV>
                <wp:extent cx="5631815" cy="0"/>
                <wp:effectExtent l="0" t="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1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637AC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2.55pt" to="443.4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" strokecolor="#005da9 [3204]" strokeweight=".5pt">
                <v:stroke joinstyle="miter"/>
                <w10:wrap anchorx="margin"/>
              </v:line>
            </w:pict>
          </mc:Fallback>
        </mc:AlternateContent>
      </w:r>
      <w:r w:rsidRPr="007A5F21">
        <w:rPr>
          <w:rFonts w:ascii="Arial" w:hAnsi="Arial" w:cs="Arial"/>
          <w:color w:val="005DA9" w:themeColor="accent1"/>
          <w:sz w:val="28"/>
          <w:szCs w:val="28"/>
        </w:rPr>
        <w:t xml:space="preserve">1) </w:t>
      </w:r>
      <w:r w:rsidR="008E42A0" w:rsidRPr="007A5F21">
        <w:rPr>
          <w:rFonts w:ascii="Arial" w:hAnsi="Arial" w:cs="Arial"/>
          <w:color w:val="005DA9" w:themeColor="accent1"/>
          <w:sz w:val="28"/>
          <w:szCs w:val="28"/>
        </w:rPr>
        <w:t>Professional Knowledge and Understanding:</w:t>
      </w:r>
    </w:p>
    <w:p w14:paraId="25CBEB0B" w14:textId="77777777" w:rsidR="008E42A0" w:rsidRPr="007A5F21" w:rsidRDefault="00461749" w:rsidP="008E42A0">
      <w:pPr>
        <w:rPr>
          <w:rFonts w:ascii="Arial" w:hAnsi="Arial" w:cs="Arial"/>
          <w:color w:val="005DA9" w:themeColor="accent1"/>
        </w:rPr>
      </w:pPr>
      <w:r w:rsidRPr="007A5F21">
        <w:rPr>
          <w:rFonts w:ascii="Arial" w:hAnsi="Arial" w:cs="Arial"/>
          <w:color w:val="005DA9" w:themeColor="accent1"/>
        </w:rPr>
        <w:t>a) A</w:t>
      </w:r>
      <w:r w:rsidR="008E42A0" w:rsidRPr="007A5F21">
        <w:rPr>
          <w:rFonts w:ascii="Arial" w:hAnsi="Arial" w:cs="Arial"/>
          <w:color w:val="005DA9" w:themeColor="accent1"/>
        </w:rPr>
        <w:t xml:space="preserve"> broad and up to date knowledge and un</w:t>
      </w:r>
      <w:r w:rsidR="00F811A2" w:rsidRPr="007A5F21">
        <w:rPr>
          <w:rFonts w:ascii="Arial" w:hAnsi="Arial" w:cs="Arial"/>
          <w:color w:val="005DA9" w:themeColor="accent1"/>
        </w:rPr>
        <w:t xml:space="preserve">derstanding of science and its </w:t>
      </w:r>
      <w:r w:rsidR="008E42A0" w:rsidRPr="007A5F21">
        <w:rPr>
          <w:rFonts w:ascii="Arial" w:hAnsi="Arial" w:cs="Arial"/>
          <w:color w:val="005DA9" w:themeColor="accent1"/>
        </w:rPr>
        <w:t xml:space="preserve">impact on their </w:t>
      </w:r>
      <w:proofErr w:type="gramStart"/>
      <w:r w:rsidR="008E42A0" w:rsidRPr="007A5F21">
        <w:rPr>
          <w:rFonts w:ascii="Arial" w:hAnsi="Arial" w:cs="Arial"/>
          <w:color w:val="005DA9" w:themeColor="accent1"/>
        </w:rPr>
        <w:t>work;</w:t>
      </w:r>
      <w:proofErr w:type="gramEnd"/>
    </w:p>
    <w:p w14:paraId="448BD13F" w14:textId="0C102AE2" w:rsidR="008E42A0" w:rsidRPr="007A5F21" w:rsidRDefault="00461749" w:rsidP="008E42A0">
      <w:pPr>
        <w:rPr>
          <w:rFonts w:ascii="Arial" w:hAnsi="Arial" w:cs="Arial"/>
          <w:color w:val="005DA9" w:themeColor="accent1"/>
        </w:rPr>
      </w:pPr>
      <w:r w:rsidRPr="007A5F21">
        <w:rPr>
          <w:rFonts w:ascii="Arial" w:hAnsi="Arial" w:cs="Arial"/>
          <w:color w:val="005DA9" w:themeColor="accent1"/>
        </w:rPr>
        <w:t>b) A</w:t>
      </w:r>
      <w:r w:rsidR="008E42A0" w:rsidRPr="007A5F21">
        <w:rPr>
          <w:rFonts w:ascii="Arial" w:hAnsi="Arial" w:cs="Arial"/>
          <w:color w:val="005DA9" w:themeColor="accent1"/>
        </w:rPr>
        <w:t xml:space="preserve"> broad and up to date knowledge and understanding of teaching, learning and assessment specifically related to science </w:t>
      </w:r>
      <w:proofErr w:type="gramStart"/>
      <w:r w:rsidR="008E42A0" w:rsidRPr="007A5F21">
        <w:rPr>
          <w:rFonts w:ascii="Arial" w:hAnsi="Arial" w:cs="Arial"/>
          <w:color w:val="005DA9" w:themeColor="accent1"/>
        </w:rPr>
        <w:t>education;</w:t>
      </w:r>
      <w:proofErr w:type="gramEnd"/>
    </w:p>
    <w:p w14:paraId="17B26CAC" w14:textId="77777777" w:rsidR="008E42A0" w:rsidRPr="007A5F21" w:rsidRDefault="00461749" w:rsidP="008E42A0">
      <w:pPr>
        <w:rPr>
          <w:rFonts w:ascii="Arial" w:hAnsi="Arial" w:cs="Arial"/>
          <w:color w:val="005DA9" w:themeColor="accent1"/>
        </w:rPr>
      </w:pPr>
      <w:r w:rsidRPr="007A5F21">
        <w:rPr>
          <w:rFonts w:ascii="Arial" w:hAnsi="Arial" w:cs="Arial"/>
          <w:color w:val="005DA9" w:themeColor="accent1"/>
        </w:rPr>
        <w:t>c) K</w:t>
      </w:r>
      <w:r w:rsidR="008E42A0" w:rsidRPr="007A5F21">
        <w:rPr>
          <w:rFonts w:ascii="Arial" w:hAnsi="Arial" w:cs="Arial"/>
          <w:color w:val="005DA9" w:themeColor="accent1"/>
        </w:rPr>
        <w:t xml:space="preserve">nowledge and understanding of students and how different </w:t>
      </w:r>
      <w:proofErr w:type="gramStart"/>
      <w:r w:rsidR="008E42A0" w:rsidRPr="007A5F21">
        <w:rPr>
          <w:rFonts w:ascii="Arial" w:hAnsi="Arial" w:cs="Arial"/>
          <w:color w:val="005DA9" w:themeColor="accent1"/>
        </w:rPr>
        <w:t>contextual  factors</w:t>
      </w:r>
      <w:proofErr w:type="gramEnd"/>
      <w:r w:rsidR="008E42A0" w:rsidRPr="007A5F21">
        <w:rPr>
          <w:rFonts w:ascii="Arial" w:hAnsi="Arial" w:cs="Arial"/>
          <w:color w:val="005DA9" w:themeColor="accent1"/>
        </w:rPr>
        <w:t xml:space="preserve"> can impa</w:t>
      </w:r>
      <w:r w:rsidRPr="007A5F21">
        <w:rPr>
          <w:rFonts w:ascii="Arial" w:hAnsi="Arial" w:cs="Arial"/>
          <w:color w:val="005DA9" w:themeColor="accent1"/>
        </w:rPr>
        <w:t>ct on their learning in science.</w:t>
      </w:r>
    </w:p>
    <w:p w14:paraId="7B1123BB" w14:textId="77777777" w:rsidR="00461749" w:rsidRPr="007A5F21" w:rsidRDefault="00461749" w:rsidP="008E42A0">
      <w:pPr>
        <w:rPr>
          <w:rFonts w:ascii="Arial" w:hAnsi="Arial" w:cs="Arial"/>
        </w:rPr>
      </w:pPr>
    </w:p>
    <w:p w14:paraId="5B94B498" w14:textId="77777777" w:rsidR="00461749" w:rsidRPr="007A5F21" w:rsidRDefault="00461749" w:rsidP="008E42A0">
      <w:pPr>
        <w:rPr>
          <w:rFonts w:ascii="Arial" w:hAnsi="Arial" w:cs="Arial"/>
          <w:sz w:val="28"/>
          <w:szCs w:val="28"/>
        </w:rPr>
      </w:pPr>
      <w:r w:rsidRPr="007A5F21">
        <w:rPr>
          <w:rFonts w:ascii="Arial" w:hAnsi="Arial" w:cs="Arial"/>
          <w:noProof/>
          <w:color w:val="005DA9" w:themeColor="accen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278F5" wp14:editId="17474578">
                <wp:simplePos x="0" y="0"/>
                <wp:positionH relativeFrom="margin">
                  <wp:posOffset>0</wp:posOffset>
                </wp:positionH>
                <wp:positionV relativeFrom="paragraph">
                  <wp:posOffset>272222</wp:posOffset>
                </wp:positionV>
                <wp:extent cx="5631815" cy="0"/>
                <wp:effectExtent l="0" t="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1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D1BEC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1.45pt" to="443.4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" strokecolor="#005da9 [3204]" strokeweight=".5pt">
                <v:stroke joinstyle="miter"/>
                <w10:wrap anchorx="margin"/>
              </v:line>
            </w:pict>
          </mc:Fallback>
        </mc:AlternateContent>
      </w:r>
      <w:r w:rsidR="008E42A0" w:rsidRPr="007A5F21">
        <w:rPr>
          <w:rFonts w:ascii="Arial" w:hAnsi="Arial" w:cs="Arial"/>
          <w:color w:val="005DA9" w:themeColor="accent1"/>
          <w:sz w:val="28"/>
          <w:szCs w:val="28"/>
        </w:rPr>
        <w:t>2) Professional Practice which includes:</w:t>
      </w:r>
      <w:r w:rsidRPr="007A5F21">
        <w:rPr>
          <w:rFonts w:ascii="Arial" w:hAnsi="Arial" w:cs="Arial"/>
          <w:noProof/>
          <w:color w:val="005DA9" w:themeColor="accent1"/>
          <w:sz w:val="28"/>
          <w:szCs w:val="28"/>
          <w:lang w:eastAsia="en-GB"/>
        </w:rPr>
        <w:t xml:space="preserve"> </w:t>
      </w:r>
    </w:p>
    <w:p w14:paraId="72E10834" w14:textId="77777777" w:rsidR="008E42A0" w:rsidRPr="007A5F21" w:rsidRDefault="008E42A0" w:rsidP="008E42A0">
      <w:pPr>
        <w:rPr>
          <w:rFonts w:ascii="Arial" w:hAnsi="Arial" w:cs="Arial"/>
          <w:color w:val="005DA9" w:themeColor="accent1"/>
        </w:rPr>
      </w:pPr>
      <w:r w:rsidRPr="007A5F21">
        <w:rPr>
          <w:rFonts w:ascii="Arial" w:hAnsi="Arial" w:cs="Arial"/>
          <w:color w:val="005DA9" w:themeColor="accent1"/>
        </w:rPr>
        <w:t xml:space="preserve">a) Planning coherent programmes of teaching in science that develop investigative skills and are intellectually challenging, emotionally supportive and physically </w:t>
      </w:r>
      <w:proofErr w:type="gramStart"/>
      <w:r w:rsidRPr="007A5F21">
        <w:rPr>
          <w:rFonts w:ascii="Arial" w:hAnsi="Arial" w:cs="Arial"/>
          <w:color w:val="005DA9" w:themeColor="accent1"/>
        </w:rPr>
        <w:t>safe;</w:t>
      </w:r>
      <w:proofErr w:type="gramEnd"/>
    </w:p>
    <w:p w14:paraId="7E1B3D32" w14:textId="77777777" w:rsidR="008E42A0" w:rsidRPr="007A5F21" w:rsidRDefault="008E42A0" w:rsidP="008E42A0">
      <w:pPr>
        <w:rPr>
          <w:rFonts w:ascii="Arial" w:hAnsi="Arial" w:cs="Arial"/>
          <w:color w:val="005DA9" w:themeColor="accent1"/>
        </w:rPr>
      </w:pPr>
      <w:r w:rsidRPr="007A5F21">
        <w:rPr>
          <w:rFonts w:ascii="Arial" w:hAnsi="Arial" w:cs="Arial"/>
          <w:color w:val="005DA9" w:themeColor="accent1"/>
        </w:rPr>
        <w:t xml:space="preserve">b) Engaging students in the collection, analysis and evaluation of evidence to extend their scientific </w:t>
      </w:r>
      <w:proofErr w:type="gramStart"/>
      <w:r w:rsidRPr="007A5F21">
        <w:rPr>
          <w:rFonts w:ascii="Arial" w:hAnsi="Arial" w:cs="Arial"/>
          <w:color w:val="005DA9" w:themeColor="accent1"/>
        </w:rPr>
        <w:t>knowledge;</w:t>
      </w:r>
      <w:proofErr w:type="gramEnd"/>
    </w:p>
    <w:p w14:paraId="179FE8E7" w14:textId="77777777" w:rsidR="008E42A0" w:rsidRPr="007A5F21" w:rsidRDefault="008E42A0" w:rsidP="008E42A0">
      <w:pPr>
        <w:rPr>
          <w:rFonts w:ascii="Arial" w:hAnsi="Arial" w:cs="Arial"/>
          <w:color w:val="005DA9" w:themeColor="accent1"/>
        </w:rPr>
      </w:pPr>
      <w:r w:rsidRPr="007A5F21">
        <w:rPr>
          <w:rFonts w:ascii="Arial" w:hAnsi="Arial" w:cs="Arial"/>
          <w:color w:val="005DA9" w:themeColor="accent1"/>
        </w:rPr>
        <w:t xml:space="preserve">c) Developing students’ confidence and their ability to understand and use scientific knowledge and processes in a range of </w:t>
      </w:r>
      <w:proofErr w:type="gramStart"/>
      <w:r w:rsidRPr="007A5F21">
        <w:rPr>
          <w:rFonts w:ascii="Arial" w:hAnsi="Arial" w:cs="Arial"/>
          <w:color w:val="005DA9" w:themeColor="accent1"/>
        </w:rPr>
        <w:t>scenarios</w:t>
      </w:r>
      <w:r w:rsidR="00461749" w:rsidRPr="007A5F21">
        <w:rPr>
          <w:rFonts w:ascii="Arial" w:hAnsi="Arial" w:cs="Arial"/>
          <w:color w:val="005DA9" w:themeColor="accent1"/>
        </w:rPr>
        <w:t>;</w:t>
      </w:r>
      <w:proofErr w:type="gramEnd"/>
    </w:p>
    <w:p w14:paraId="6CBBCCB5" w14:textId="77777777" w:rsidR="008E42A0" w:rsidRPr="007A5F21" w:rsidRDefault="008E42A0" w:rsidP="008E42A0">
      <w:pPr>
        <w:rPr>
          <w:rFonts w:ascii="Arial" w:hAnsi="Arial" w:cs="Arial"/>
          <w:color w:val="005DA9" w:themeColor="accent1"/>
        </w:rPr>
      </w:pPr>
      <w:r w:rsidRPr="007A5F21">
        <w:rPr>
          <w:rFonts w:ascii="Arial" w:hAnsi="Arial" w:cs="Arial"/>
          <w:color w:val="005DA9" w:themeColor="accent1"/>
        </w:rPr>
        <w:t>d) Assessing students’ learning a</w:t>
      </w:r>
      <w:r w:rsidR="00461749" w:rsidRPr="007A5F21">
        <w:rPr>
          <w:rFonts w:ascii="Arial" w:hAnsi="Arial" w:cs="Arial"/>
          <w:color w:val="005DA9" w:themeColor="accent1"/>
        </w:rPr>
        <w:t>nd providing effective feedback.</w:t>
      </w:r>
    </w:p>
    <w:p w14:paraId="2E64BFAB" w14:textId="77777777" w:rsidR="00461749" w:rsidRPr="007A5F21" w:rsidRDefault="00461749" w:rsidP="00461749">
      <w:pPr>
        <w:pStyle w:val="ListParagraph"/>
        <w:rPr>
          <w:rFonts w:ascii="Arial" w:hAnsi="Arial" w:cs="Arial"/>
        </w:rPr>
      </w:pPr>
    </w:p>
    <w:p w14:paraId="6A19D025" w14:textId="77777777" w:rsidR="00461749" w:rsidRPr="007A5F21" w:rsidRDefault="00461749" w:rsidP="008E42A0">
      <w:pPr>
        <w:rPr>
          <w:rFonts w:ascii="Arial" w:hAnsi="Arial" w:cs="Arial"/>
          <w:color w:val="005DA9" w:themeColor="accent1"/>
          <w:sz w:val="28"/>
          <w:szCs w:val="28"/>
        </w:rPr>
      </w:pPr>
      <w:r w:rsidRPr="007A5F21">
        <w:rPr>
          <w:rFonts w:ascii="Arial" w:hAnsi="Arial" w:cs="Arial"/>
          <w:noProof/>
          <w:color w:val="005DA9" w:themeColor="accen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40C6D1" wp14:editId="6417F892">
                <wp:simplePos x="0" y="0"/>
                <wp:positionH relativeFrom="margin">
                  <wp:posOffset>0</wp:posOffset>
                </wp:positionH>
                <wp:positionV relativeFrom="paragraph">
                  <wp:posOffset>262393</wp:posOffset>
                </wp:positionV>
                <wp:extent cx="5631815" cy="0"/>
                <wp:effectExtent l="0" t="0" r="260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1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9B502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0.65pt" to="443.4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" strokecolor="#005da9 [3204]" strokeweight=".5pt">
                <v:stroke joinstyle="miter"/>
                <w10:wrap anchorx="margin"/>
              </v:line>
            </w:pict>
          </mc:Fallback>
        </mc:AlternateContent>
      </w:r>
      <w:r w:rsidR="008E42A0" w:rsidRPr="007A5F21">
        <w:rPr>
          <w:rFonts w:ascii="Arial" w:hAnsi="Arial" w:cs="Arial"/>
          <w:color w:val="005DA9" w:themeColor="accent1"/>
          <w:sz w:val="28"/>
          <w:szCs w:val="28"/>
        </w:rPr>
        <w:t>3) Professional attributes which includes:</w:t>
      </w:r>
      <w:r w:rsidRPr="007A5F21">
        <w:rPr>
          <w:rFonts w:ascii="Arial" w:hAnsi="Arial" w:cs="Arial"/>
          <w:noProof/>
          <w:color w:val="005DA9" w:themeColor="accent1"/>
          <w:sz w:val="28"/>
          <w:szCs w:val="28"/>
          <w:lang w:eastAsia="en-GB"/>
        </w:rPr>
        <w:t xml:space="preserve"> </w:t>
      </w:r>
    </w:p>
    <w:p w14:paraId="7B531127" w14:textId="77777777" w:rsidR="008E42A0" w:rsidRPr="007A5F21" w:rsidRDefault="008E42A0" w:rsidP="008E42A0">
      <w:pPr>
        <w:rPr>
          <w:rFonts w:ascii="Arial" w:hAnsi="Arial" w:cs="Arial"/>
          <w:color w:val="005DA9" w:themeColor="accent1"/>
        </w:rPr>
      </w:pPr>
      <w:r w:rsidRPr="007A5F21">
        <w:rPr>
          <w:rFonts w:ascii="Arial" w:hAnsi="Arial" w:cs="Arial"/>
          <w:color w:val="005DA9" w:themeColor="accent1"/>
        </w:rPr>
        <w:t xml:space="preserve">a) Analysing, evaluating and refining teaching to improve student </w:t>
      </w:r>
      <w:proofErr w:type="gramStart"/>
      <w:r w:rsidRPr="007A5F21">
        <w:rPr>
          <w:rFonts w:ascii="Arial" w:hAnsi="Arial" w:cs="Arial"/>
          <w:color w:val="005DA9" w:themeColor="accent1"/>
        </w:rPr>
        <w:t>learning;</w:t>
      </w:r>
      <w:proofErr w:type="gramEnd"/>
      <w:r w:rsidRPr="007A5F21">
        <w:rPr>
          <w:rFonts w:ascii="Arial" w:hAnsi="Arial" w:cs="Arial"/>
          <w:color w:val="005DA9" w:themeColor="accent1"/>
        </w:rPr>
        <w:t xml:space="preserve"> </w:t>
      </w:r>
    </w:p>
    <w:p w14:paraId="63AE912D" w14:textId="77777777" w:rsidR="008E42A0" w:rsidRPr="007A5F21" w:rsidRDefault="008E42A0" w:rsidP="008E42A0">
      <w:pPr>
        <w:rPr>
          <w:rFonts w:ascii="Arial" w:hAnsi="Arial" w:cs="Arial"/>
          <w:color w:val="005DA9" w:themeColor="accent1"/>
        </w:rPr>
      </w:pPr>
      <w:r w:rsidRPr="007A5F21">
        <w:rPr>
          <w:rFonts w:ascii="Arial" w:hAnsi="Arial" w:cs="Arial"/>
          <w:color w:val="005DA9" w:themeColor="accent1"/>
        </w:rPr>
        <w:t xml:space="preserve">b) Collaborating with colleagues and the wider professional communities to improve the quality and effectiveness of science </w:t>
      </w:r>
      <w:proofErr w:type="gramStart"/>
      <w:r w:rsidRPr="007A5F21">
        <w:rPr>
          <w:rFonts w:ascii="Arial" w:hAnsi="Arial" w:cs="Arial"/>
          <w:color w:val="005DA9" w:themeColor="accent1"/>
        </w:rPr>
        <w:t>education</w:t>
      </w:r>
      <w:r w:rsidR="00461749" w:rsidRPr="007A5F21">
        <w:rPr>
          <w:rFonts w:ascii="Arial" w:hAnsi="Arial" w:cs="Arial"/>
          <w:color w:val="005DA9" w:themeColor="accent1"/>
        </w:rPr>
        <w:t>;</w:t>
      </w:r>
      <w:proofErr w:type="gramEnd"/>
    </w:p>
    <w:p w14:paraId="61035185" w14:textId="77777777" w:rsidR="008E42A0" w:rsidRPr="007A5F21" w:rsidRDefault="008E42A0" w:rsidP="008E42A0">
      <w:pPr>
        <w:rPr>
          <w:rFonts w:ascii="Arial" w:hAnsi="Arial" w:cs="Arial"/>
          <w:color w:val="005DA9" w:themeColor="accent1"/>
        </w:rPr>
      </w:pPr>
      <w:r w:rsidRPr="007A5F21">
        <w:rPr>
          <w:rFonts w:ascii="Arial" w:hAnsi="Arial" w:cs="Arial"/>
          <w:color w:val="005DA9" w:themeColor="accent1"/>
        </w:rPr>
        <w:t xml:space="preserve">c)  Taking responsibility for leadership, management and </w:t>
      </w:r>
      <w:r w:rsidR="00ED234A" w:rsidRPr="007A5F21">
        <w:rPr>
          <w:rFonts w:ascii="Arial" w:hAnsi="Arial" w:cs="Arial"/>
          <w:color w:val="005DA9" w:themeColor="accent1"/>
        </w:rPr>
        <w:t>development of science teaching.</w:t>
      </w:r>
    </w:p>
    <w:p w14:paraId="73250964" w14:textId="77777777" w:rsidR="003A1F68" w:rsidRPr="007A5F21" w:rsidRDefault="003A1F68" w:rsidP="003A1F68">
      <w:pPr>
        <w:rPr>
          <w:rFonts w:ascii="Arial" w:hAnsi="Arial" w:cs="Arial"/>
          <w:iCs/>
        </w:rPr>
      </w:pPr>
      <w:r w:rsidRPr="007A5F21">
        <w:rPr>
          <w:rFonts w:ascii="Arial" w:hAnsi="Arial" w:cs="Arial"/>
          <w:iCs/>
        </w:rPr>
        <w:t>(Note registrants will need to comply with the Science Council CPD Standards)</w:t>
      </w:r>
    </w:p>
    <w:p w14:paraId="4116E1BB" w14:textId="0BCE05E8" w:rsidR="008E42A0" w:rsidRPr="00737B1C" w:rsidRDefault="004F3344" w:rsidP="004F3344">
      <w:pPr>
        <w:jc w:val="right"/>
        <w:rPr>
          <w:rFonts w:ascii="Arial" w:hAnsi="Arial" w:cs="Arial"/>
          <w:i/>
          <w:iCs/>
        </w:rPr>
      </w:pPr>
      <w:r w:rsidRPr="00737B1C">
        <w:rPr>
          <w:rFonts w:ascii="Arial" w:hAnsi="Arial" w:cs="Arial"/>
          <w:i/>
          <w:iCs/>
        </w:rPr>
        <w:t>(Approved by Science Council Board, Sept 202</w:t>
      </w:r>
      <w:r w:rsidR="002E55CE" w:rsidRPr="00737B1C">
        <w:rPr>
          <w:rFonts w:ascii="Arial" w:hAnsi="Arial" w:cs="Arial"/>
          <w:i/>
          <w:iCs/>
        </w:rPr>
        <w:t>5</w:t>
      </w:r>
      <w:r w:rsidRPr="00737B1C">
        <w:rPr>
          <w:rFonts w:ascii="Arial" w:hAnsi="Arial" w:cs="Arial"/>
          <w:i/>
          <w:iCs/>
        </w:rPr>
        <w:t>)</w:t>
      </w:r>
    </w:p>
    <w:sectPr w:rsidR="008E42A0" w:rsidRPr="00737B1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BE56" w14:textId="77777777" w:rsidR="001C5B75" w:rsidRDefault="001C5B75" w:rsidP="00513853">
      <w:pPr>
        <w:spacing w:after="0" w:line="240" w:lineRule="auto"/>
      </w:pPr>
      <w:r>
        <w:separator/>
      </w:r>
    </w:p>
  </w:endnote>
  <w:endnote w:type="continuationSeparator" w:id="0">
    <w:p w14:paraId="2DCF3706" w14:textId="77777777" w:rsidR="001C5B75" w:rsidRDefault="001C5B75" w:rsidP="00513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OT">
    <w:altName w:val="Calibri"/>
    <w:panose1 w:val="00000000000000000000"/>
    <w:charset w:val="00"/>
    <w:family w:val="swiss"/>
    <w:notTrueType/>
    <w:pitch w:val="variable"/>
    <w:sig w:usb0="800000EF" w:usb1="4000A47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Bold">
    <w:altName w:val="Calibri"/>
    <w:panose1 w:val="00000000000000000000"/>
    <w:charset w:val="00"/>
    <w:family w:val="swiss"/>
    <w:notTrueType/>
    <w:pitch w:val="variable"/>
    <w:sig w:usb0="800000EF" w:usb1="4000A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CB056" w14:textId="77777777" w:rsidR="001C5B75" w:rsidRDefault="001C5B75" w:rsidP="00513853">
      <w:pPr>
        <w:spacing w:after="0" w:line="240" w:lineRule="auto"/>
      </w:pPr>
      <w:r>
        <w:separator/>
      </w:r>
    </w:p>
  </w:footnote>
  <w:footnote w:type="continuationSeparator" w:id="0">
    <w:p w14:paraId="4ABE2B92" w14:textId="77777777" w:rsidR="001C5B75" w:rsidRDefault="001C5B75" w:rsidP="00513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A2A9" w14:textId="77777777" w:rsidR="00461749" w:rsidRDefault="00461749" w:rsidP="001F152E">
    <w:pPr>
      <w:pStyle w:val="Header"/>
      <w:tabs>
        <w:tab w:val="clear" w:pos="4513"/>
        <w:tab w:val="clear" w:pos="9026"/>
        <w:tab w:val="left" w:pos="2375"/>
      </w:tabs>
    </w:pPr>
    <w:r>
      <w:rPr>
        <w:rFonts w:ascii="DINOT-Bold" w:hAnsi="DINOT-Bold"/>
        <w:bCs/>
        <w:noProof/>
        <w:color w:val="005DA9" w:themeColor="accent1"/>
        <w:sz w:val="52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0A09CB2A" wp14:editId="34C3C155">
          <wp:simplePos x="0" y="0"/>
          <wp:positionH relativeFrom="column">
            <wp:posOffset>635</wp:posOffset>
          </wp:positionH>
          <wp:positionV relativeFrom="paragraph">
            <wp:posOffset>-194310</wp:posOffset>
          </wp:positionV>
          <wp:extent cx="1614726" cy="636104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ciTeach_logo_on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726" cy="636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DINOT-Bold" w:hAnsi="DINOT-Bold"/>
        <w:bCs/>
        <w:noProof/>
        <w:color w:val="005DA9" w:themeColor="accent1"/>
        <w:sz w:val="52"/>
        <w:szCs w:val="28"/>
        <w:lang w:eastAsia="en-GB"/>
      </w:rPr>
      <w:drawing>
        <wp:anchor distT="0" distB="0" distL="114300" distR="114300" simplePos="0" relativeHeight="251660288" behindDoc="0" locked="0" layoutInCell="1" allowOverlap="1" wp14:anchorId="54DCA0C3" wp14:editId="2F102C3D">
          <wp:simplePos x="0" y="0"/>
          <wp:positionH relativeFrom="column">
            <wp:posOffset>-3477260</wp:posOffset>
          </wp:positionH>
          <wp:positionV relativeFrom="paragraph">
            <wp:posOffset>1762760</wp:posOffset>
          </wp:positionV>
          <wp:extent cx="10348105" cy="14637076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ynamic frame - empt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687157">
                    <a:off x="0" y="0"/>
                    <a:ext cx="10348105" cy="14637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9310E0D" w14:textId="77777777" w:rsidR="00461749" w:rsidRDefault="00461749" w:rsidP="001F152E">
    <w:pPr>
      <w:pStyle w:val="Header"/>
      <w:tabs>
        <w:tab w:val="clear" w:pos="4513"/>
        <w:tab w:val="clear" w:pos="9026"/>
        <w:tab w:val="left" w:pos="2375"/>
      </w:tabs>
    </w:pPr>
  </w:p>
  <w:p w14:paraId="49F4EEB3" w14:textId="77777777" w:rsidR="00461749" w:rsidRDefault="00461749" w:rsidP="001F152E">
    <w:pPr>
      <w:pStyle w:val="Header"/>
      <w:tabs>
        <w:tab w:val="clear" w:pos="4513"/>
        <w:tab w:val="clear" w:pos="9026"/>
        <w:tab w:val="left" w:pos="2375"/>
      </w:tabs>
    </w:pPr>
  </w:p>
  <w:p w14:paraId="54762B08" w14:textId="77777777" w:rsidR="00461749" w:rsidRDefault="00461749">
    <w:pPr>
      <w:pStyle w:val="Header"/>
    </w:pPr>
  </w:p>
  <w:p w14:paraId="545DC239" w14:textId="77777777" w:rsidR="00461749" w:rsidRDefault="00461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74E89"/>
    <w:multiLevelType w:val="hybridMultilevel"/>
    <w:tmpl w:val="4BDC98F0"/>
    <w:lvl w:ilvl="0" w:tplc="E0E691D4">
      <w:numFmt w:val="bullet"/>
      <w:lvlText w:val="•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3C25"/>
    <w:multiLevelType w:val="hybridMultilevel"/>
    <w:tmpl w:val="12EC4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27D3F"/>
    <w:multiLevelType w:val="hybridMultilevel"/>
    <w:tmpl w:val="4476B658"/>
    <w:lvl w:ilvl="0" w:tplc="E0E691D4">
      <w:numFmt w:val="bullet"/>
      <w:lvlText w:val="•"/>
      <w:lvlJc w:val="left"/>
      <w:pPr>
        <w:ind w:left="108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57B9F"/>
    <w:multiLevelType w:val="hybridMultilevel"/>
    <w:tmpl w:val="A9DE462C"/>
    <w:lvl w:ilvl="0" w:tplc="E0E691D4">
      <w:numFmt w:val="bullet"/>
      <w:lvlText w:val="•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768C4"/>
    <w:multiLevelType w:val="hybridMultilevel"/>
    <w:tmpl w:val="EC0AFA5C"/>
    <w:lvl w:ilvl="0" w:tplc="E0E691D4">
      <w:numFmt w:val="bullet"/>
      <w:lvlText w:val="•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819F3"/>
    <w:multiLevelType w:val="hybridMultilevel"/>
    <w:tmpl w:val="C4A47780"/>
    <w:lvl w:ilvl="0" w:tplc="E0E691D4">
      <w:numFmt w:val="bullet"/>
      <w:lvlText w:val="•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63CE7"/>
    <w:multiLevelType w:val="hybridMultilevel"/>
    <w:tmpl w:val="3B58E992"/>
    <w:lvl w:ilvl="0" w:tplc="71B6BD5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D5B12"/>
    <w:multiLevelType w:val="hybridMultilevel"/>
    <w:tmpl w:val="C1266E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729B9"/>
    <w:multiLevelType w:val="hybridMultilevel"/>
    <w:tmpl w:val="A288DD50"/>
    <w:lvl w:ilvl="0" w:tplc="E0E691D4">
      <w:numFmt w:val="bullet"/>
      <w:lvlText w:val="•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61E6C"/>
    <w:multiLevelType w:val="hybridMultilevel"/>
    <w:tmpl w:val="8384D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5477B"/>
    <w:multiLevelType w:val="hybridMultilevel"/>
    <w:tmpl w:val="09FC8B2C"/>
    <w:lvl w:ilvl="0" w:tplc="E0E691D4">
      <w:numFmt w:val="bullet"/>
      <w:lvlText w:val="•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13605">
    <w:abstractNumId w:val="1"/>
  </w:num>
  <w:num w:numId="2" w16cid:durableId="1823230228">
    <w:abstractNumId w:val="5"/>
  </w:num>
  <w:num w:numId="3" w16cid:durableId="1882815855">
    <w:abstractNumId w:val="8"/>
  </w:num>
  <w:num w:numId="4" w16cid:durableId="567496482">
    <w:abstractNumId w:val="10"/>
  </w:num>
  <w:num w:numId="5" w16cid:durableId="791945649">
    <w:abstractNumId w:val="9"/>
  </w:num>
  <w:num w:numId="6" w16cid:durableId="2108304253">
    <w:abstractNumId w:val="4"/>
  </w:num>
  <w:num w:numId="7" w16cid:durableId="1838958402">
    <w:abstractNumId w:val="2"/>
  </w:num>
  <w:num w:numId="8" w16cid:durableId="683215108">
    <w:abstractNumId w:val="0"/>
  </w:num>
  <w:num w:numId="9" w16cid:durableId="615331372">
    <w:abstractNumId w:val="3"/>
  </w:num>
  <w:num w:numId="10" w16cid:durableId="589972329">
    <w:abstractNumId w:val="7"/>
  </w:num>
  <w:num w:numId="11" w16cid:durableId="805396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853"/>
    <w:rsid w:val="001239EB"/>
    <w:rsid w:val="00190FBE"/>
    <w:rsid w:val="001C5B75"/>
    <w:rsid w:val="001F152E"/>
    <w:rsid w:val="0029394E"/>
    <w:rsid w:val="002E55CE"/>
    <w:rsid w:val="003A1F68"/>
    <w:rsid w:val="00461749"/>
    <w:rsid w:val="004A1A26"/>
    <w:rsid w:val="004F3344"/>
    <w:rsid w:val="00513853"/>
    <w:rsid w:val="00555A6C"/>
    <w:rsid w:val="00641880"/>
    <w:rsid w:val="00674F4A"/>
    <w:rsid w:val="006C7FE6"/>
    <w:rsid w:val="00737B1C"/>
    <w:rsid w:val="007A5F21"/>
    <w:rsid w:val="007B3271"/>
    <w:rsid w:val="007C33D5"/>
    <w:rsid w:val="00893221"/>
    <w:rsid w:val="008D4A23"/>
    <w:rsid w:val="008D7660"/>
    <w:rsid w:val="008E42A0"/>
    <w:rsid w:val="009530EA"/>
    <w:rsid w:val="009F70F6"/>
    <w:rsid w:val="00CA2D40"/>
    <w:rsid w:val="00CA2FA5"/>
    <w:rsid w:val="00DC3544"/>
    <w:rsid w:val="00E97B52"/>
    <w:rsid w:val="00EC5555"/>
    <w:rsid w:val="00ED234A"/>
    <w:rsid w:val="00F46333"/>
    <w:rsid w:val="00F8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13AE4"/>
  <w15:chartTrackingRefBased/>
  <w15:docId w15:val="{1CC524B4-B820-4B17-AC5D-23A76CC8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853"/>
  </w:style>
  <w:style w:type="paragraph" w:styleId="Footer">
    <w:name w:val="footer"/>
    <w:basedOn w:val="Normal"/>
    <w:link w:val="FooterChar"/>
    <w:uiPriority w:val="99"/>
    <w:unhideWhenUsed/>
    <w:rsid w:val="00513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853"/>
  </w:style>
  <w:style w:type="character" w:customStyle="1" w:styleId="fontstyle01">
    <w:name w:val="fontstyle01"/>
    <w:basedOn w:val="DefaultParagraphFont"/>
    <w:rsid w:val="009530E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530E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9530EA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8E42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55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5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5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5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Science Council">
      <a:dk1>
        <a:srgbClr val="6F2C90"/>
      </a:dk1>
      <a:lt1>
        <a:sysClr val="window" lastClr="FFFFFF"/>
      </a:lt1>
      <a:dk2>
        <a:srgbClr val="36918A"/>
      </a:dk2>
      <a:lt2>
        <a:srgbClr val="E7E6E6"/>
      </a:lt2>
      <a:accent1>
        <a:srgbClr val="005DA9"/>
      </a:accent1>
      <a:accent2>
        <a:srgbClr val="6F2C90"/>
      </a:accent2>
      <a:accent3>
        <a:srgbClr val="36918A"/>
      </a:accent3>
      <a:accent4>
        <a:srgbClr val="EF7D00"/>
      </a:accent4>
      <a:accent5>
        <a:srgbClr val="6F2C90"/>
      </a:accent5>
      <a:accent6>
        <a:srgbClr val="36918A"/>
      </a:accent6>
      <a:hlink>
        <a:srgbClr val="6F2C90"/>
      </a:hlink>
      <a:folHlink>
        <a:srgbClr val="005D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8b6976-da7b-49d9-b397-99f83da799bb" xsi:nil="true"/>
    <lcf76f155ced4ddcb4097134ff3c332f xmlns="4bb6dfa7-3fa0-4fdc-aef0-b050e600ad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510289A59F74F840A943D09E53965" ma:contentTypeVersion="16" ma:contentTypeDescription="Create a new document." ma:contentTypeScope="" ma:versionID="03a4732c32ae0fda0d807c64d9431246">
  <xsd:schema xmlns:xsd="http://www.w3.org/2001/XMLSchema" xmlns:xs="http://www.w3.org/2001/XMLSchema" xmlns:p="http://schemas.microsoft.com/office/2006/metadata/properties" xmlns:ns2="4bb6dfa7-3fa0-4fdc-aef0-b050e600ad32" xmlns:ns3="b48b6976-da7b-49d9-b397-99f83da799bb" targetNamespace="http://schemas.microsoft.com/office/2006/metadata/properties" ma:root="true" ma:fieldsID="0a4991ace769f10c0c1817259d89f642" ns2:_="" ns3:_="">
    <xsd:import namespace="4bb6dfa7-3fa0-4fdc-aef0-b050e600ad32"/>
    <xsd:import namespace="b48b6976-da7b-49d9-b397-99f83da79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6dfa7-3fa0-4fdc-aef0-b050e600a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9b828f-71ae-4fcd-ab9e-340a391816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b6976-da7b-49d9-b397-99f83da799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13ca24-af4b-41ea-8a82-dac7bf753c2e}" ma:internalName="TaxCatchAll" ma:showField="CatchAllData" ma:web="b48b6976-da7b-49d9-b397-99f83da79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9421A-5F3F-48AF-8829-4EFBD17A9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D0E12-D5D9-4D6B-85F1-9C8B3EFD70E9}">
  <ds:schemaRefs>
    <ds:schemaRef ds:uri="http://schemas.microsoft.com/office/2006/metadata/properties"/>
    <ds:schemaRef ds:uri="http://schemas.microsoft.com/office/infopath/2007/PartnerControls"/>
    <ds:schemaRef ds:uri="b48b6976-da7b-49d9-b397-99f83da799bb"/>
    <ds:schemaRef ds:uri="4bb6dfa7-3fa0-4fdc-aef0-b050e600ad32"/>
  </ds:schemaRefs>
</ds:datastoreItem>
</file>

<file path=customXml/itemProps3.xml><?xml version="1.0" encoding="utf-8"?>
<ds:datastoreItem xmlns:ds="http://schemas.openxmlformats.org/officeDocument/2006/customXml" ds:itemID="{F0A4A0AB-5C32-4DBF-AE9B-BE1C335E8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6dfa7-3fa0-4fdc-aef0-b050e600ad32"/>
    <ds:schemaRef ds:uri="b48b6976-da7b-49d9-b397-99f83da79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Tanya.Vina</dc:creator>
  <cp:keywords/>
  <dc:description/>
  <cp:lastModifiedBy>Jennifer Larwood</cp:lastModifiedBy>
  <cp:revision>7</cp:revision>
  <dcterms:created xsi:type="dcterms:W3CDTF">2025-08-04T13:39:00Z</dcterms:created>
  <dcterms:modified xsi:type="dcterms:W3CDTF">2025-08-07T13:23:00Z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0x0101006D3510289A59F74F840A943D09E53965</vt:lpwstr>
  </property>
  <property fmtid="{D5CDD505-2E9C-101B-9397-08002B2CF9AE}" pid="3" name="Order">
    <vt:r8>8816800</vt:r8>
  </property>
  <property fmtid="{D5CDD505-2E9C-101B-9397-08002B2CF9AE}" pid="4" name="MediaServiceImageTags">
    <vt:lpwstr/>
  </property>
</Properties>
</file>