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004A" w14:textId="77777777" w:rsidR="005669E8" w:rsidRDefault="005669E8" w:rsidP="005669E8">
      <w:pPr>
        <w:rPr>
          <w:rFonts w:ascii="DINOT" w:hAnsi="DINOT" w:cs="Arial"/>
          <w:b/>
        </w:rPr>
      </w:pPr>
    </w:p>
    <w:p w14:paraId="3FDDFB0A" w14:textId="6354A1D7" w:rsidR="00753166" w:rsidRPr="00B81BB7" w:rsidRDefault="00753166" w:rsidP="005669E8">
      <w:pPr>
        <w:rPr>
          <w:rFonts w:ascii="DINOT" w:hAnsi="DINOT" w:cs="Arial"/>
          <w:b/>
          <w:sz w:val="32"/>
          <w:szCs w:val="32"/>
          <w:u w:val="single"/>
        </w:rPr>
      </w:pPr>
      <w:r w:rsidRPr="00B81BB7">
        <w:rPr>
          <w:rFonts w:ascii="DINOT" w:hAnsi="DINOT" w:cs="Arial"/>
          <w:b/>
          <w:sz w:val="32"/>
          <w:szCs w:val="32"/>
          <w:u w:val="single"/>
        </w:rPr>
        <w:t xml:space="preserve">CSci </w:t>
      </w:r>
      <w:r w:rsidR="002B7297" w:rsidRPr="00B81BB7">
        <w:rPr>
          <w:rFonts w:ascii="DINOT" w:hAnsi="DINOT" w:cs="Arial"/>
          <w:b/>
          <w:sz w:val="32"/>
          <w:szCs w:val="32"/>
          <w:u w:val="single"/>
        </w:rPr>
        <w:t xml:space="preserve">Equivalency </w:t>
      </w:r>
      <w:r w:rsidRPr="00B81BB7">
        <w:rPr>
          <w:rFonts w:ascii="DINOT" w:hAnsi="DINOT" w:cs="Arial"/>
          <w:b/>
          <w:sz w:val="32"/>
          <w:szCs w:val="32"/>
          <w:u w:val="single"/>
        </w:rPr>
        <w:t>Report Template</w:t>
      </w:r>
    </w:p>
    <w:p w14:paraId="51A6CC65" w14:textId="7DE6DF5A" w:rsidR="002B7297" w:rsidRPr="00B81BB7" w:rsidRDefault="002B7297" w:rsidP="002B7297">
      <w:pPr>
        <w:rPr>
          <w:rFonts w:ascii="DINOT" w:hAnsi="DINOT" w:cs="Arial"/>
          <w:b/>
          <w:sz w:val="32"/>
          <w:szCs w:val="32"/>
        </w:rPr>
      </w:pPr>
      <w:r w:rsidRPr="00B81BB7">
        <w:rPr>
          <w:rFonts w:ascii="DINOT" w:hAnsi="DINOT" w:cs="Arial"/>
          <w:b/>
          <w:sz w:val="32"/>
          <w:szCs w:val="32"/>
        </w:rPr>
        <w:t xml:space="preserve">Applicants for CSci who do not hold a </w:t>
      </w:r>
      <w:hyperlink r:id="rId10" w:history="1">
        <w:r w:rsidRPr="0052370E">
          <w:rPr>
            <w:rStyle w:val="Hyperlink"/>
            <w:rFonts w:ascii="DINOT" w:hAnsi="DINOT" w:cs="Arial"/>
            <w:b/>
            <w:sz w:val="32"/>
            <w:szCs w:val="32"/>
          </w:rPr>
          <w:t>Level 7</w:t>
        </w:r>
      </w:hyperlink>
      <w:r w:rsidRPr="00B81BB7">
        <w:rPr>
          <w:rFonts w:ascii="DINOT" w:hAnsi="DINOT" w:cs="Arial"/>
          <w:b/>
          <w:sz w:val="32"/>
          <w:szCs w:val="32"/>
        </w:rPr>
        <w:t xml:space="preserve"> or above qualification must complete a CSci equivalency report. The purpose of the report is to evidence that you have gained the equivalent scientific knowledge to a Level 7 qualification through work-based learning. Equivalent refers to the QAA (Quality Assurance Agency for Education) descriptors. </w:t>
      </w:r>
    </w:p>
    <w:p w14:paraId="123CF473" w14:textId="13E75E1C" w:rsidR="002B7297" w:rsidRPr="00B81BB7" w:rsidRDefault="002B7297" w:rsidP="002B7297">
      <w:pPr>
        <w:rPr>
          <w:rFonts w:ascii="DINOT" w:hAnsi="DINOT" w:cs="Arial"/>
          <w:b/>
          <w:sz w:val="32"/>
          <w:szCs w:val="32"/>
          <w:u w:val="single"/>
        </w:rPr>
      </w:pPr>
      <w:r w:rsidRPr="00B81BB7">
        <w:rPr>
          <w:rFonts w:ascii="DINOT" w:hAnsi="DINOT" w:cs="Arial"/>
          <w:b/>
          <w:sz w:val="32"/>
          <w:szCs w:val="32"/>
          <w:u w:val="single"/>
        </w:rPr>
        <w:t>Completion of the Equivalency Report</w:t>
      </w:r>
    </w:p>
    <w:p w14:paraId="0ADB71EF" w14:textId="477A9A85" w:rsidR="00753166" w:rsidRPr="00B81BB7" w:rsidRDefault="002B7297" w:rsidP="002B7297">
      <w:pPr>
        <w:rPr>
          <w:rFonts w:ascii="DINOT" w:hAnsi="DINOT" w:cs="Arial"/>
          <w:b/>
          <w:sz w:val="32"/>
          <w:szCs w:val="32"/>
        </w:rPr>
      </w:pPr>
      <w:r w:rsidRPr="00B81BB7">
        <w:rPr>
          <w:rFonts w:ascii="DINOT" w:hAnsi="DINOT" w:cs="Arial"/>
          <w:b/>
          <w:sz w:val="32"/>
          <w:szCs w:val="32"/>
        </w:rPr>
        <w:t>In completing the Equivalency Report, you are being asked for evidence against the QAA criteria. The actual criteria have been rephrased slightly in order to clarify what is being looked for and, or, to make them more equitable to a situation where someone who has obtained an MSc several years ago would be applying for CSci. Further guidance and help can be found on our website.</w:t>
      </w:r>
    </w:p>
    <w:p w14:paraId="75591D1A" w14:textId="77777777" w:rsidR="00753166" w:rsidRDefault="00753166" w:rsidP="005669E8">
      <w:pPr>
        <w:rPr>
          <w:rFonts w:ascii="DINOT" w:hAnsi="DINOT" w:cs="Arial"/>
          <w:b/>
        </w:rPr>
      </w:pPr>
    </w:p>
    <w:p w14:paraId="0203CF81" w14:textId="77777777" w:rsidR="00753166" w:rsidRDefault="00753166" w:rsidP="005669E8">
      <w:pPr>
        <w:rPr>
          <w:rFonts w:ascii="DINOT" w:hAnsi="DINOT" w:cs="Arial"/>
          <w:b/>
        </w:rPr>
      </w:pPr>
    </w:p>
    <w:p w14:paraId="09BAECF1" w14:textId="77777777" w:rsidR="00753166" w:rsidRDefault="00753166" w:rsidP="005669E8">
      <w:pPr>
        <w:rPr>
          <w:rFonts w:ascii="DINOT" w:hAnsi="DINOT" w:cs="Arial"/>
          <w:b/>
        </w:rPr>
      </w:pPr>
    </w:p>
    <w:p w14:paraId="74F9DE41" w14:textId="77777777" w:rsidR="00753166" w:rsidRDefault="00753166" w:rsidP="005669E8">
      <w:pPr>
        <w:rPr>
          <w:rFonts w:ascii="DINOT" w:hAnsi="DINOT" w:cs="Arial"/>
          <w:b/>
        </w:rPr>
      </w:pPr>
    </w:p>
    <w:p w14:paraId="5E9CE283" w14:textId="77777777" w:rsidR="005669E8" w:rsidRPr="00795C05" w:rsidRDefault="005669E8" w:rsidP="007C0716">
      <w:pPr>
        <w:rPr>
          <w:rFonts w:ascii="DINOT" w:hAnsi="DINOT" w:cs="Arial"/>
          <w:b/>
        </w:rPr>
        <w:sectPr w:rsidR="005669E8" w:rsidRPr="00795C05" w:rsidSect="00344A7D">
          <w:headerReference w:type="default" r:id="rId11"/>
          <w:type w:val="continuous"/>
          <w:pgSz w:w="16838" w:h="11906" w:orient="landscape"/>
          <w:pgMar w:top="1440" w:right="1080" w:bottom="1440" w:left="1080" w:header="708" w:footer="708" w:gutter="0"/>
          <w:cols w:space="708"/>
          <w:docGrid w:linePitch="360"/>
        </w:sectPr>
      </w:pPr>
    </w:p>
    <w:p w14:paraId="43AA9342" w14:textId="77777777" w:rsidR="002C298F" w:rsidRDefault="002C298F" w:rsidP="007C0716">
      <w:pPr>
        <w:ind w:left="720"/>
        <w:rPr>
          <w:rFonts w:ascii="DINOT" w:hAnsi="DINOT" w:cs="Arial"/>
          <w:b/>
        </w:rPr>
      </w:pPr>
    </w:p>
    <w:p w14:paraId="01E01263" w14:textId="77777777" w:rsidR="002C298F" w:rsidRDefault="002C298F" w:rsidP="007C0716">
      <w:pPr>
        <w:ind w:left="720"/>
        <w:rPr>
          <w:rFonts w:ascii="DINOT" w:hAnsi="DINOT" w:cs="Arial"/>
          <w:b/>
        </w:rPr>
      </w:pPr>
    </w:p>
    <w:tbl>
      <w:tblPr>
        <w:tblStyle w:val="TableGrid"/>
        <w:tblW w:w="0" w:type="auto"/>
        <w:tblLook w:val="04A0" w:firstRow="1" w:lastRow="0" w:firstColumn="1" w:lastColumn="0" w:noHBand="0" w:noVBand="1"/>
      </w:tblPr>
      <w:tblGrid>
        <w:gridCol w:w="14668"/>
      </w:tblGrid>
      <w:tr w:rsidR="002B7297" w14:paraId="74CFEB10" w14:textId="77777777" w:rsidTr="002B7297">
        <w:tc>
          <w:tcPr>
            <w:tcW w:w="14668" w:type="dxa"/>
          </w:tcPr>
          <w:p w14:paraId="5906CC13" w14:textId="12D12F17" w:rsidR="002B7297" w:rsidRPr="00B81BB7" w:rsidRDefault="002B7297" w:rsidP="005669E8">
            <w:pPr>
              <w:rPr>
                <w:rFonts w:ascii="DINOT" w:hAnsi="DINOT" w:cs="Arial"/>
                <w:b/>
                <w:sz w:val="24"/>
                <w:szCs w:val="24"/>
              </w:rPr>
            </w:pPr>
            <w:r w:rsidRPr="00B81BB7">
              <w:rPr>
                <w:rFonts w:ascii="DINOT" w:hAnsi="DINOT" w:cs="Arial"/>
                <w:b/>
                <w:bCs/>
                <w:color w:val="333E48"/>
                <w:sz w:val="24"/>
                <w:szCs w:val="24"/>
                <w:shd w:val="clear" w:color="auto" w:fill="FFFFFF"/>
              </w:rPr>
              <w:t>1) How have you developed and maintained your systematic understanding of knowledge, and critical awareness of current problems and/or new insights, much of which is at, or informed by, the forefront of your academic discipline, field of study or area of professional practice?</w:t>
            </w:r>
          </w:p>
        </w:tc>
      </w:tr>
      <w:tr w:rsidR="002B7297" w14:paraId="425A80B9" w14:textId="77777777" w:rsidTr="002B7297">
        <w:tc>
          <w:tcPr>
            <w:tcW w:w="14668" w:type="dxa"/>
          </w:tcPr>
          <w:p w14:paraId="284C9C3A" w14:textId="77777777" w:rsidR="002B7297" w:rsidRDefault="002B7297" w:rsidP="005669E8">
            <w:pPr>
              <w:rPr>
                <w:rFonts w:ascii="DINOT" w:hAnsi="DINOT" w:cs="Arial"/>
                <w:b/>
              </w:rPr>
            </w:pPr>
          </w:p>
          <w:p w14:paraId="3B27C1F2" w14:textId="77777777" w:rsidR="002B7297" w:rsidRDefault="002B7297" w:rsidP="005669E8">
            <w:pPr>
              <w:rPr>
                <w:rFonts w:ascii="DINOT" w:hAnsi="DINOT" w:cs="Arial"/>
                <w:b/>
              </w:rPr>
            </w:pPr>
          </w:p>
          <w:p w14:paraId="12E2DA31" w14:textId="77777777" w:rsidR="002B7297" w:rsidRDefault="002B7297" w:rsidP="005669E8">
            <w:pPr>
              <w:rPr>
                <w:rFonts w:ascii="DINOT" w:hAnsi="DINOT" w:cs="Arial"/>
                <w:b/>
              </w:rPr>
            </w:pPr>
          </w:p>
          <w:p w14:paraId="605B5B1A" w14:textId="77777777" w:rsidR="002B7297" w:rsidRDefault="002B7297" w:rsidP="005669E8">
            <w:pPr>
              <w:rPr>
                <w:rFonts w:ascii="DINOT" w:hAnsi="DINOT" w:cs="Arial"/>
                <w:b/>
              </w:rPr>
            </w:pPr>
          </w:p>
          <w:p w14:paraId="6C900B42" w14:textId="77777777" w:rsidR="002B7297" w:rsidRDefault="002B7297" w:rsidP="005669E8">
            <w:pPr>
              <w:rPr>
                <w:rFonts w:ascii="DINOT" w:hAnsi="DINOT" w:cs="Arial"/>
                <w:b/>
              </w:rPr>
            </w:pPr>
          </w:p>
          <w:p w14:paraId="1E1E9F61" w14:textId="77777777" w:rsidR="002B7297" w:rsidRDefault="002B7297" w:rsidP="005669E8">
            <w:pPr>
              <w:rPr>
                <w:rFonts w:ascii="DINOT" w:hAnsi="DINOT" w:cs="Arial"/>
                <w:b/>
              </w:rPr>
            </w:pPr>
          </w:p>
          <w:p w14:paraId="650BF6FD" w14:textId="77777777" w:rsidR="002B7297" w:rsidRDefault="002B7297" w:rsidP="005669E8">
            <w:pPr>
              <w:rPr>
                <w:rFonts w:ascii="DINOT" w:hAnsi="DINOT" w:cs="Arial"/>
                <w:b/>
              </w:rPr>
            </w:pPr>
          </w:p>
          <w:p w14:paraId="6779AFCF" w14:textId="77777777" w:rsidR="002B7297" w:rsidRDefault="002B7297" w:rsidP="005669E8">
            <w:pPr>
              <w:rPr>
                <w:rFonts w:ascii="DINOT" w:hAnsi="DINOT" w:cs="Arial"/>
                <w:b/>
              </w:rPr>
            </w:pPr>
          </w:p>
        </w:tc>
      </w:tr>
    </w:tbl>
    <w:p w14:paraId="18B674B7" w14:textId="77777777" w:rsidR="005669E8" w:rsidRDefault="005669E8" w:rsidP="005669E8">
      <w:pPr>
        <w:rPr>
          <w:rFonts w:ascii="DINOT" w:hAnsi="DINOT" w:cs="Arial"/>
          <w:b/>
        </w:rPr>
      </w:pPr>
    </w:p>
    <w:p w14:paraId="170F9F7A" w14:textId="77777777" w:rsidR="002B7297" w:rsidRDefault="002B7297" w:rsidP="005669E8">
      <w:pPr>
        <w:rPr>
          <w:rFonts w:ascii="DINOT" w:hAnsi="DINOT" w:cs="Arial"/>
          <w:b/>
        </w:rPr>
      </w:pPr>
    </w:p>
    <w:p w14:paraId="38BCBD2B" w14:textId="77777777" w:rsidR="002B7297" w:rsidRDefault="002B7297" w:rsidP="005669E8">
      <w:pPr>
        <w:rPr>
          <w:rFonts w:ascii="DINOT" w:hAnsi="DINOT" w:cs="Arial"/>
          <w:b/>
        </w:rPr>
      </w:pPr>
    </w:p>
    <w:p w14:paraId="72F40F63" w14:textId="77777777" w:rsidR="002B7297" w:rsidRDefault="002B7297" w:rsidP="005669E8">
      <w:pPr>
        <w:rPr>
          <w:rFonts w:ascii="DINOT" w:hAnsi="DINOT" w:cs="Arial"/>
          <w:b/>
        </w:rPr>
      </w:pPr>
    </w:p>
    <w:tbl>
      <w:tblPr>
        <w:tblStyle w:val="TableGrid"/>
        <w:tblW w:w="0" w:type="auto"/>
        <w:tblLook w:val="04A0" w:firstRow="1" w:lastRow="0" w:firstColumn="1" w:lastColumn="0" w:noHBand="0" w:noVBand="1"/>
      </w:tblPr>
      <w:tblGrid>
        <w:gridCol w:w="14668"/>
      </w:tblGrid>
      <w:tr w:rsidR="002B7297" w:rsidRPr="00B81BB7" w14:paraId="31925752" w14:textId="77777777" w:rsidTr="00AD2A91">
        <w:tc>
          <w:tcPr>
            <w:tcW w:w="14668" w:type="dxa"/>
          </w:tcPr>
          <w:p w14:paraId="3BB1DDAF" w14:textId="0B3FC9B8" w:rsidR="002B7297" w:rsidRPr="00B81BB7" w:rsidRDefault="002B7297" w:rsidP="00AD2A91">
            <w:pPr>
              <w:rPr>
                <w:rFonts w:ascii="DINOT" w:hAnsi="DINOT" w:cs="Arial"/>
                <w:b/>
                <w:sz w:val="24"/>
                <w:szCs w:val="24"/>
              </w:rPr>
            </w:pPr>
            <w:r w:rsidRPr="00B81BB7">
              <w:rPr>
                <w:rFonts w:ascii="DINOT" w:hAnsi="DINOT" w:cs="Arial"/>
                <w:b/>
                <w:bCs/>
                <w:color w:val="333E48"/>
                <w:sz w:val="24"/>
                <w:szCs w:val="24"/>
                <w:shd w:val="clear" w:color="auto" w:fill="FFFFFF"/>
              </w:rPr>
              <w:t>2) How have you developed and maintained a comprehensive understanding of techniques applicable to your own research or advanced scholarship?</w:t>
            </w:r>
          </w:p>
        </w:tc>
      </w:tr>
      <w:tr w:rsidR="002B7297" w:rsidRPr="00B81BB7" w14:paraId="0A5B3D8A" w14:textId="77777777" w:rsidTr="00AD2A91">
        <w:tc>
          <w:tcPr>
            <w:tcW w:w="14668" w:type="dxa"/>
          </w:tcPr>
          <w:p w14:paraId="543F957D" w14:textId="77777777" w:rsidR="002B7297" w:rsidRPr="00B81BB7" w:rsidRDefault="002B7297" w:rsidP="00AD2A91">
            <w:pPr>
              <w:rPr>
                <w:rFonts w:ascii="DINOT" w:hAnsi="DINOT" w:cs="Arial"/>
                <w:b/>
                <w:sz w:val="24"/>
                <w:szCs w:val="24"/>
              </w:rPr>
            </w:pPr>
          </w:p>
          <w:p w14:paraId="6A2149D2" w14:textId="77777777" w:rsidR="002B7297" w:rsidRPr="00B81BB7" w:rsidRDefault="002B7297" w:rsidP="00AD2A91">
            <w:pPr>
              <w:rPr>
                <w:rFonts w:ascii="DINOT" w:hAnsi="DINOT" w:cs="Arial"/>
                <w:b/>
                <w:sz w:val="24"/>
                <w:szCs w:val="24"/>
              </w:rPr>
            </w:pPr>
          </w:p>
          <w:p w14:paraId="71134878" w14:textId="77777777" w:rsidR="002B7297" w:rsidRPr="00B81BB7" w:rsidRDefault="002B7297" w:rsidP="00AD2A91">
            <w:pPr>
              <w:rPr>
                <w:rFonts w:ascii="DINOT" w:hAnsi="DINOT" w:cs="Arial"/>
                <w:b/>
                <w:sz w:val="24"/>
                <w:szCs w:val="24"/>
              </w:rPr>
            </w:pPr>
          </w:p>
          <w:p w14:paraId="4ADA7C34" w14:textId="77777777" w:rsidR="002B7297" w:rsidRPr="00B81BB7" w:rsidRDefault="002B7297" w:rsidP="00AD2A91">
            <w:pPr>
              <w:rPr>
                <w:rFonts w:ascii="DINOT" w:hAnsi="DINOT" w:cs="Arial"/>
                <w:b/>
                <w:sz w:val="24"/>
                <w:szCs w:val="24"/>
              </w:rPr>
            </w:pPr>
          </w:p>
          <w:p w14:paraId="1A11DC5B" w14:textId="77777777" w:rsidR="002B7297" w:rsidRPr="00B81BB7" w:rsidRDefault="002B7297" w:rsidP="00AD2A91">
            <w:pPr>
              <w:rPr>
                <w:rFonts w:ascii="DINOT" w:hAnsi="DINOT" w:cs="Arial"/>
                <w:b/>
                <w:sz w:val="24"/>
                <w:szCs w:val="24"/>
              </w:rPr>
            </w:pPr>
          </w:p>
          <w:p w14:paraId="562CA8F9" w14:textId="77777777" w:rsidR="002B7297" w:rsidRPr="00B81BB7" w:rsidRDefault="002B7297" w:rsidP="00AD2A91">
            <w:pPr>
              <w:rPr>
                <w:rFonts w:ascii="DINOT" w:hAnsi="DINOT" w:cs="Arial"/>
                <w:b/>
                <w:sz w:val="24"/>
                <w:szCs w:val="24"/>
              </w:rPr>
            </w:pPr>
          </w:p>
        </w:tc>
      </w:tr>
    </w:tbl>
    <w:p w14:paraId="6B873225" w14:textId="77777777" w:rsidR="002B7297" w:rsidRPr="00B81BB7" w:rsidRDefault="002B7297" w:rsidP="005669E8">
      <w:pPr>
        <w:rPr>
          <w:rFonts w:ascii="DINOT" w:hAnsi="DINOT" w:cs="Arial"/>
          <w:b/>
          <w:sz w:val="24"/>
          <w:szCs w:val="24"/>
        </w:rPr>
      </w:pPr>
    </w:p>
    <w:p w14:paraId="37C3243F" w14:textId="77777777" w:rsidR="002B7297" w:rsidRDefault="002B7297" w:rsidP="005669E8">
      <w:pPr>
        <w:rPr>
          <w:rFonts w:ascii="DINOT" w:hAnsi="DINOT" w:cs="Arial"/>
          <w:b/>
          <w:sz w:val="24"/>
          <w:szCs w:val="24"/>
        </w:rPr>
      </w:pPr>
    </w:p>
    <w:p w14:paraId="4C3B769E" w14:textId="77777777" w:rsidR="00B81BB7" w:rsidRDefault="00B81BB7" w:rsidP="005669E8">
      <w:pPr>
        <w:rPr>
          <w:rFonts w:ascii="DINOT" w:hAnsi="DINOT" w:cs="Arial"/>
          <w:b/>
          <w:sz w:val="24"/>
          <w:szCs w:val="24"/>
        </w:rPr>
      </w:pPr>
    </w:p>
    <w:p w14:paraId="2D669004" w14:textId="77777777" w:rsidR="00B81BB7" w:rsidRPr="00B81BB7" w:rsidRDefault="00B81BB7" w:rsidP="005669E8">
      <w:pPr>
        <w:rPr>
          <w:rFonts w:ascii="DINOT" w:hAnsi="DINOT" w:cs="Arial"/>
          <w:b/>
          <w:sz w:val="24"/>
          <w:szCs w:val="24"/>
        </w:rPr>
      </w:pPr>
    </w:p>
    <w:tbl>
      <w:tblPr>
        <w:tblStyle w:val="TableGrid"/>
        <w:tblW w:w="0" w:type="auto"/>
        <w:tblLook w:val="04A0" w:firstRow="1" w:lastRow="0" w:firstColumn="1" w:lastColumn="0" w:noHBand="0" w:noVBand="1"/>
      </w:tblPr>
      <w:tblGrid>
        <w:gridCol w:w="14668"/>
      </w:tblGrid>
      <w:tr w:rsidR="002B7297" w:rsidRPr="00B81BB7" w14:paraId="73CA1C9D" w14:textId="77777777" w:rsidTr="00AD2A91">
        <w:tc>
          <w:tcPr>
            <w:tcW w:w="14668" w:type="dxa"/>
          </w:tcPr>
          <w:p w14:paraId="54524912" w14:textId="395637EF" w:rsidR="002B7297" w:rsidRPr="00B81BB7" w:rsidRDefault="002B7297" w:rsidP="00AD2A91">
            <w:pPr>
              <w:rPr>
                <w:rFonts w:ascii="DINOT" w:hAnsi="DINOT" w:cs="Arial"/>
                <w:b/>
                <w:sz w:val="24"/>
                <w:szCs w:val="24"/>
              </w:rPr>
            </w:pPr>
            <w:r w:rsidRPr="00B81BB7">
              <w:rPr>
                <w:rFonts w:ascii="DINOT" w:hAnsi="DINOT" w:cs="Arial"/>
                <w:b/>
                <w:bCs/>
                <w:color w:val="333E48"/>
                <w:sz w:val="24"/>
                <w:szCs w:val="24"/>
                <w:shd w:val="clear" w:color="auto" w:fill="FFFFFF"/>
              </w:rPr>
              <w:t>3) How you have used originality in the application of knowledge, together with a practical understanding of how established techniques of research and enquiry are used to create and interpret knowledge in your discipline?</w:t>
            </w:r>
          </w:p>
        </w:tc>
      </w:tr>
      <w:tr w:rsidR="002B7297" w:rsidRPr="00B81BB7" w14:paraId="67F1DAA2" w14:textId="77777777" w:rsidTr="00AD2A91">
        <w:tc>
          <w:tcPr>
            <w:tcW w:w="14668" w:type="dxa"/>
          </w:tcPr>
          <w:p w14:paraId="6A1FB3A2" w14:textId="77777777" w:rsidR="002B7297" w:rsidRPr="00B81BB7" w:rsidRDefault="002B7297" w:rsidP="00AD2A91">
            <w:pPr>
              <w:rPr>
                <w:rFonts w:ascii="DINOT" w:hAnsi="DINOT" w:cs="Arial"/>
                <w:b/>
                <w:sz w:val="24"/>
                <w:szCs w:val="24"/>
              </w:rPr>
            </w:pPr>
          </w:p>
          <w:p w14:paraId="455C95B5" w14:textId="77777777" w:rsidR="002B7297" w:rsidRPr="00B81BB7" w:rsidRDefault="002B7297" w:rsidP="00AD2A91">
            <w:pPr>
              <w:rPr>
                <w:rFonts w:ascii="DINOT" w:hAnsi="DINOT" w:cs="Arial"/>
                <w:b/>
                <w:sz w:val="24"/>
                <w:szCs w:val="24"/>
              </w:rPr>
            </w:pPr>
          </w:p>
          <w:p w14:paraId="648FF106" w14:textId="77777777" w:rsidR="002B7297" w:rsidRPr="00B81BB7" w:rsidRDefault="002B7297" w:rsidP="00AD2A91">
            <w:pPr>
              <w:rPr>
                <w:rFonts w:ascii="DINOT" w:hAnsi="DINOT" w:cs="Arial"/>
                <w:b/>
                <w:sz w:val="24"/>
                <w:szCs w:val="24"/>
              </w:rPr>
            </w:pPr>
          </w:p>
          <w:p w14:paraId="05632920" w14:textId="77777777" w:rsidR="002B7297" w:rsidRPr="00B81BB7" w:rsidRDefault="002B7297" w:rsidP="00AD2A91">
            <w:pPr>
              <w:rPr>
                <w:rFonts w:ascii="DINOT" w:hAnsi="DINOT" w:cs="Arial"/>
                <w:b/>
                <w:sz w:val="24"/>
                <w:szCs w:val="24"/>
              </w:rPr>
            </w:pPr>
          </w:p>
          <w:p w14:paraId="11F88483" w14:textId="77777777" w:rsidR="002B7297" w:rsidRPr="00B81BB7" w:rsidRDefault="002B7297" w:rsidP="00AD2A91">
            <w:pPr>
              <w:rPr>
                <w:rFonts w:ascii="DINOT" w:hAnsi="DINOT" w:cs="Arial"/>
                <w:b/>
                <w:sz w:val="24"/>
                <w:szCs w:val="24"/>
              </w:rPr>
            </w:pPr>
          </w:p>
          <w:p w14:paraId="2BB8B483" w14:textId="77777777" w:rsidR="002B7297" w:rsidRPr="00B81BB7" w:rsidRDefault="002B7297" w:rsidP="00AD2A91">
            <w:pPr>
              <w:rPr>
                <w:rFonts w:ascii="DINOT" w:hAnsi="DINOT" w:cs="Arial"/>
                <w:b/>
                <w:sz w:val="24"/>
                <w:szCs w:val="24"/>
              </w:rPr>
            </w:pPr>
          </w:p>
        </w:tc>
      </w:tr>
    </w:tbl>
    <w:p w14:paraId="4C28B73D" w14:textId="77777777" w:rsidR="002B7297" w:rsidRPr="00B81BB7" w:rsidRDefault="002B7297" w:rsidP="005669E8">
      <w:pPr>
        <w:rPr>
          <w:rFonts w:ascii="DINOT" w:hAnsi="DINOT" w:cs="Arial"/>
          <w:b/>
          <w:sz w:val="24"/>
          <w:szCs w:val="24"/>
        </w:rPr>
      </w:pPr>
    </w:p>
    <w:p w14:paraId="1A3B21E4" w14:textId="77777777" w:rsidR="002B7297" w:rsidRPr="00B81BB7" w:rsidRDefault="002B7297" w:rsidP="005669E8">
      <w:pPr>
        <w:rPr>
          <w:rFonts w:ascii="DINOT" w:hAnsi="DINOT" w:cs="Arial"/>
          <w:b/>
          <w:sz w:val="24"/>
          <w:szCs w:val="24"/>
        </w:rPr>
      </w:pPr>
    </w:p>
    <w:tbl>
      <w:tblPr>
        <w:tblStyle w:val="TableGrid"/>
        <w:tblW w:w="0" w:type="auto"/>
        <w:tblLook w:val="04A0" w:firstRow="1" w:lastRow="0" w:firstColumn="1" w:lastColumn="0" w:noHBand="0" w:noVBand="1"/>
      </w:tblPr>
      <w:tblGrid>
        <w:gridCol w:w="14668"/>
      </w:tblGrid>
      <w:tr w:rsidR="002B7297" w:rsidRPr="00B81BB7" w14:paraId="4EF1301A" w14:textId="77777777" w:rsidTr="00AD2A91">
        <w:tc>
          <w:tcPr>
            <w:tcW w:w="14668" w:type="dxa"/>
          </w:tcPr>
          <w:p w14:paraId="698FDBD3" w14:textId="78D91D4C" w:rsidR="002B7297" w:rsidRPr="00B81BB7" w:rsidRDefault="002B7297" w:rsidP="00AD2A91">
            <w:pPr>
              <w:rPr>
                <w:rFonts w:ascii="DINOT" w:hAnsi="DINOT" w:cs="Arial"/>
                <w:b/>
                <w:sz w:val="24"/>
                <w:szCs w:val="24"/>
              </w:rPr>
            </w:pPr>
            <w:r w:rsidRPr="00B81BB7">
              <w:rPr>
                <w:rFonts w:ascii="DINOT" w:hAnsi="DINOT" w:cs="Arial"/>
                <w:b/>
                <w:bCs/>
                <w:color w:val="333E48"/>
                <w:sz w:val="24"/>
                <w:szCs w:val="24"/>
                <w:shd w:val="clear" w:color="auto" w:fill="FFFFFF"/>
              </w:rPr>
              <w:t>4) Demonstrate that you have developed a understanding of concepts to a level that enable you to critically evaluate current research, new methodologies and, where appropriate, to propose new hypotheses, improvements or ideas.</w:t>
            </w:r>
          </w:p>
        </w:tc>
      </w:tr>
      <w:tr w:rsidR="002B7297" w:rsidRPr="00B81BB7" w14:paraId="49B1A58B" w14:textId="77777777" w:rsidTr="00AD2A91">
        <w:tc>
          <w:tcPr>
            <w:tcW w:w="14668" w:type="dxa"/>
          </w:tcPr>
          <w:p w14:paraId="62ACB8C9" w14:textId="77777777" w:rsidR="002B7297" w:rsidRPr="00B81BB7" w:rsidRDefault="002B7297" w:rsidP="00AD2A91">
            <w:pPr>
              <w:rPr>
                <w:rFonts w:ascii="DINOT" w:hAnsi="DINOT" w:cs="Arial"/>
                <w:b/>
                <w:sz w:val="24"/>
                <w:szCs w:val="24"/>
              </w:rPr>
            </w:pPr>
          </w:p>
          <w:p w14:paraId="205ED5FA" w14:textId="77777777" w:rsidR="002B7297" w:rsidRPr="00B81BB7" w:rsidRDefault="002B7297" w:rsidP="00AD2A91">
            <w:pPr>
              <w:rPr>
                <w:rFonts w:ascii="DINOT" w:hAnsi="DINOT" w:cs="Arial"/>
                <w:b/>
                <w:sz w:val="24"/>
                <w:szCs w:val="24"/>
              </w:rPr>
            </w:pPr>
          </w:p>
          <w:p w14:paraId="4726F593" w14:textId="77777777" w:rsidR="002B7297" w:rsidRPr="00B81BB7" w:rsidRDefault="002B7297" w:rsidP="00AD2A91">
            <w:pPr>
              <w:rPr>
                <w:rFonts w:ascii="DINOT" w:hAnsi="DINOT" w:cs="Arial"/>
                <w:b/>
                <w:sz w:val="24"/>
                <w:szCs w:val="24"/>
              </w:rPr>
            </w:pPr>
          </w:p>
          <w:p w14:paraId="0FFB320F" w14:textId="77777777" w:rsidR="002B7297" w:rsidRPr="00B81BB7" w:rsidRDefault="002B7297" w:rsidP="00AD2A91">
            <w:pPr>
              <w:rPr>
                <w:rFonts w:ascii="DINOT" w:hAnsi="DINOT" w:cs="Arial"/>
                <w:b/>
                <w:sz w:val="24"/>
                <w:szCs w:val="24"/>
              </w:rPr>
            </w:pPr>
          </w:p>
          <w:p w14:paraId="15CF385B" w14:textId="77777777" w:rsidR="002B7297" w:rsidRPr="00B81BB7" w:rsidRDefault="002B7297" w:rsidP="00AD2A91">
            <w:pPr>
              <w:rPr>
                <w:rFonts w:ascii="DINOT" w:hAnsi="DINOT" w:cs="Arial"/>
                <w:b/>
                <w:sz w:val="24"/>
                <w:szCs w:val="24"/>
              </w:rPr>
            </w:pPr>
          </w:p>
        </w:tc>
      </w:tr>
    </w:tbl>
    <w:p w14:paraId="14671890" w14:textId="77777777" w:rsidR="002B7297" w:rsidRPr="00B81BB7" w:rsidRDefault="002B7297" w:rsidP="005669E8">
      <w:pPr>
        <w:rPr>
          <w:rFonts w:ascii="DINOT" w:hAnsi="DINOT" w:cs="Arial"/>
          <w:b/>
          <w:sz w:val="24"/>
          <w:szCs w:val="24"/>
        </w:rPr>
      </w:pPr>
    </w:p>
    <w:p w14:paraId="19D7F745" w14:textId="77777777" w:rsidR="002B7297" w:rsidRPr="00B81BB7" w:rsidRDefault="002B7297" w:rsidP="005669E8">
      <w:pPr>
        <w:rPr>
          <w:rFonts w:ascii="DINOT" w:hAnsi="DINOT" w:cs="Arial"/>
          <w:b/>
          <w:sz w:val="24"/>
          <w:szCs w:val="24"/>
        </w:rPr>
      </w:pPr>
    </w:p>
    <w:tbl>
      <w:tblPr>
        <w:tblStyle w:val="TableGrid"/>
        <w:tblW w:w="0" w:type="auto"/>
        <w:tblLook w:val="04A0" w:firstRow="1" w:lastRow="0" w:firstColumn="1" w:lastColumn="0" w:noHBand="0" w:noVBand="1"/>
      </w:tblPr>
      <w:tblGrid>
        <w:gridCol w:w="14668"/>
      </w:tblGrid>
      <w:tr w:rsidR="002B7297" w:rsidRPr="00B81BB7" w14:paraId="636F5116" w14:textId="77777777" w:rsidTr="00AD2A91">
        <w:tc>
          <w:tcPr>
            <w:tcW w:w="14668" w:type="dxa"/>
          </w:tcPr>
          <w:p w14:paraId="7B8CD1D0" w14:textId="77777777" w:rsidR="002B7297" w:rsidRPr="00B81BB7" w:rsidRDefault="002B7297" w:rsidP="002B7297">
            <w:pPr>
              <w:pStyle w:val="NormalWeb"/>
              <w:shd w:val="clear" w:color="auto" w:fill="FFFFFF"/>
              <w:spacing w:before="0" w:beforeAutospacing="0"/>
              <w:rPr>
                <w:rFonts w:ascii="DINOT" w:hAnsi="DINOT" w:cs="Arial"/>
                <w:b/>
                <w:bCs/>
                <w:color w:val="333E48"/>
              </w:rPr>
            </w:pPr>
            <w:r w:rsidRPr="00B81BB7">
              <w:rPr>
                <w:rFonts w:ascii="DINOT" w:hAnsi="DINOT" w:cs="Arial"/>
                <w:b/>
                <w:bCs/>
                <w:color w:val="333E48"/>
              </w:rPr>
              <w:t>5) Demonstrate clearly how you:</w:t>
            </w:r>
          </w:p>
          <w:p w14:paraId="645A16D1" w14:textId="77777777" w:rsidR="002B7297" w:rsidRPr="00B81BB7" w:rsidRDefault="002B7297" w:rsidP="002B7297">
            <w:pPr>
              <w:pStyle w:val="NormalWeb"/>
              <w:shd w:val="clear" w:color="auto" w:fill="FFFFFF"/>
              <w:spacing w:before="0" w:beforeAutospacing="0"/>
              <w:rPr>
                <w:rFonts w:ascii="DINOT" w:hAnsi="DINOT" w:cs="Arial"/>
                <w:b/>
                <w:bCs/>
                <w:color w:val="333E48"/>
              </w:rPr>
            </w:pPr>
            <w:r w:rsidRPr="00B81BB7">
              <w:rPr>
                <w:rFonts w:ascii="DINOT" w:hAnsi="DINOT" w:cs="Arial"/>
                <w:b/>
                <w:bCs/>
                <w:color w:val="333E48"/>
              </w:rPr>
              <w:t>a. Deal with complex issues both systematically and creatively, making sound judgements in the absence of complete data and in complex and unpredictable situations.</w:t>
            </w:r>
          </w:p>
          <w:p w14:paraId="0D35C911" w14:textId="35300CCC" w:rsidR="002B7297" w:rsidRPr="00B81BB7" w:rsidRDefault="002B7297" w:rsidP="002B7297">
            <w:pPr>
              <w:pStyle w:val="NormalWeb"/>
              <w:shd w:val="clear" w:color="auto" w:fill="FFFFFF"/>
              <w:spacing w:before="0" w:beforeAutospacing="0"/>
              <w:rPr>
                <w:rFonts w:ascii="Arial" w:hAnsi="Arial" w:cs="Arial"/>
                <w:b/>
                <w:bCs/>
                <w:color w:val="333E48"/>
              </w:rPr>
            </w:pPr>
            <w:r w:rsidRPr="00B81BB7">
              <w:rPr>
                <w:rFonts w:ascii="DINOT" w:hAnsi="DINOT" w:cs="Arial"/>
                <w:b/>
                <w:bCs/>
                <w:color w:val="333E48"/>
              </w:rPr>
              <w:t>b. Communicate conclusions from complex issues clearly to specialist and non-specialist audiences.</w:t>
            </w:r>
          </w:p>
        </w:tc>
      </w:tr>
      <w:tr w:rsidR="002B7297" w:rsidRPr="00B81BB7" w14:paraId="0B2268D9" w14:textId="77777777" w:rsidTr="00AD2A91">
        <w:tc>
          <w:tcPr>
            <w:tcW w:w="14668" w:type="dxa"/>
          </w:tcPr>
          <w:p w14:paraId="614600C5" w14:textId="77777777" w:rsidR="002B7297" w:rsidRPr="00B81BB7" w:rsidRDefault="002B7297" w:rsidP="00AD2A91">
            <w:pPr>
              <w:rPr>
                <w:rFonts w:ascii="DINOT" w:hAnsi="DINOT" w:cs="Arial"/>
                <w:b/>
                <w:sz w:val="24"/>
                <w:szCs w:val="24"/>
              </w:rPr>
            </w:pPr>
          </w:p>
          <w:p w14:paraId="553CE02A" w14:textId="77777777" w:rsidR="002B7297" w:rsidRPr="00B81BB7" w:rsidRDefault="002B7297" w:rsidP="00AD2A91">
            <w:pPr>
              <w:rPr>
                <w:rFonts w:ascii="DINOT" w:hAnsi="DINOT" w:cs="Arial"/>
                <w:b/>
                <w:sz w:val="24"/>
                <w:szCs w:val="24"/>
              </w:rPr>
            </w:pPr>
          </w:p>
          <w:p w14:paraId="45E2CAF0" w14:textId="77777777" w:rsidR="002B7297" w:rsidRPr="00B81BB7" w:rsidRDefault="002B7297" w:rsidP="00AD2A91">
            <w:pPr>
              <w:rPr>
                <w:rFonts w:ascii="DINOT" w:hAnsi="DINOT" w:cs="Arial"/>
                <w:b/>
                <w:sz w:val="24"/>
                <w:szCs w:val="24"/>
              </w:rPr>
            </w:pPr>
          </w:p>
          <w:p w14:paraId="3CCC1EB1" w14:textId="77777777" w:rsidR="002B7297" w:rsidRPr="00B81BB7" w:rsidRDefault="002B7297" w:rsidP="00AD2A91">
            <w:pPr>
              <w:rPr>
                <w:rFonts w:ascii="DINOT" w:hAnsi="DINOT" w:cs="Arial"/>
                <w:b/>
                <w:sz w:val="24"/>
                <w:szCs w:val="24"/>
              </w:rPr>
            </w:pPr>
          </w:p>
          <w:p w14:paraId="21E6FACB" w14:textId="77777777" w:rsidR="002B7297" w:rsidRPr="00B81BB7" w:rsidRDefault="002B7297" w:rsidP="00AD2A91">
            <w:pPr>
              <w:rPr>
                <w:rFonts w:ascii="DINOT" w:hAnsi="DINOT" w:cs="Arial"/>
                <w:b/>
                <w:sz w:val="24"/>
                <w:szCs w:val="24"/>
              </w:rPr>
            </w:pPr>
          </w:p>
          <w:p w14:paraId="4086B6DF" w14:textId="77777777" w:rsidR="002B7297" w:rsidRPr="00B81BB7" w:rsidRDefault="002B7297" w:rsidP="00AD2A91">
            <w:pPr>
              <w:rPr>
                <w:rFonts w:ascii="DINOT" w:hAnsi="DINOT" w:cs="Arial"/>
                <w:b/>
                <w:sz w:val="24"/>
                <w:szCs w:val="24"/>
              </w:rPr>
            </w:pPr>
          </w:p>
        </w:tc>
      </w:tr>
    </w:tbl>
    <w:p w14:paraId="6F76334A" w14:textId="77777777" w:rsidR="002B7297" w:rsidRPr="00B81BB7" w:rsidRDefault="002B7297" w:rsidP="005669E8">
      <w:pPr>
        <w:rPr>
          <w:rFonts w:ascii="DINOT" w:hAnsi="DINOT" w:cs="Arial"/>
          <w:b/>
          <w:sz w:val="24"/>
          <w:szCs w:val="24"/>
        </w:rPr>
      </w:pPr>
    </w:p>
    <w:p w14:paraId="57B00631" w14:textId="77777777" w:rsidR="002B7297" w:rsidRPr="00B81BB7" w:rsidRDefault="002B7297" w:rsidP="005669E8">
      <w:pPr>
        <w:rPr>
          <w:rFonts w:ascii="DINOT" w:hAnsi="DINOT" w:cs="Arial"/>
          <w:b/>
          <w:sz w:val="24"/>
          <w:szCs w:val="24"/>
        </w:rPr>
      </w:pPr>
    </w:p>
    <w:tbl>
      <w:tblPr>
        <w:tblStyle w:val="TableGrid"/>
        <w:tblW w:w="0" w:type="auto"/>
        <w:tblLook w:val="04A0" w:firstRow="1" w:lastRow="0" w:firstColumn="1" w:lastColumn="0" w:noHBand="0" w:noVBand="1"/>
      </w:tblPr>
      <w:tblGrid>
        <w:gridCol w:w="14668"/>
      </w:tblGrid>
      <w:tr w:rsidR="002B7297" w:rsidRPr="00B81BB7" w14:paraId="3C3DDBE4" w14:textId="77777777" w:rsidTr="00AD2A91">
        <w:tc>
          <w:tcPr>
            <w:tcW w:w="14668" w:type="dxa"/>
          </w:tcPr>
          <w:p w14:paraId="16EA7958" w14:textId="29ED50DD" w:rsidR="002B7297" w:rsidRPr="00B81BB7" w:rsidRDefault="002B7297" w:rsidP="00AD2A91">
            <w:pPr>
              <w:rPr>
                <w:rFonts w:ascii="DINOT" w:hAnsi="DINOT" w:cs="Arial"/>
                <w:b/>
                <w:sz w:val="24"/>
                <w:szCs w:val="24"/>
              </w:rPr>
            </w:pPr>
            <w:r w:rsidRPr="00B81BB7">
              <w:rPr>
                <w:rFonts w:ascii="DINOT" w:hAnsi="DINOT" w:cs="Arial"/>
                <w:b/>
                <w:sz w:val="24"/>
                <w:szCs w:val="24"/>
              </w:rPr>
              <w:t>6)  Demonstrate self-direction and originality in tackling and solving problems, describing how you act autonomously, exercise personal responsibility and use your own initiative in planning and implementing tasks at a professional or equivalent level.</w:t>
            </w:r>
          </w:p>
        </w:tc>
      </w:tr>
      <w:tr w:rsidR="002B7297" w:rsidRPr="00B81BB7" w14:paraId="52E4AF5A" w14:textId="77777777" w:rsidTr="00AD2A91">
        <w:tc>
          <w:tcPr>
            <w:tcW w:w="14668" w:type="dxa"/>
          </w:tcPr>
          <w:p w14:paraId="192FD0E2" w14:textId="77777777" w:rsidR="002B7297" w:rsidRPr="00B81BB7" w:rsidRDefault="002B7297" w:rsidP="00AD2A91">
            <w:pPr>
              <w:rPr>
                <w:rFonts w:ascii="DINOT" w:hAnsi="DINOT" w:cs="Arial"/>
                <w:b/>
                <w:sz w:val="24"/>
                <w:szCs w:val="24"/>
              </w:rPr>
            </w:pPr>
          </w:p>
          <w:p w14:paraId="28C4CFE5" w14:textId="77777777" w:rsidR="002B7297" w:rsidRPr="00B81BB7" w:rsidRDefault="002B7297" w:rsidP="00AD2A91">
            <w:pPr>
              <w:rPr>
                <w:rFonts w:ascii="DINOT" w:hAnsi="DINOT" w:cs="Arial"/>
                <w:b/>
                <w:sz w:val="24"/>
                <w:szCs w:val="24"/>
              </w:rPr>
            </w:pPr>
          </w:p>
          <w:p w14:paraId="3970E729" w14:textId="77777777" w:rsidR="002B7297" w:rsidRPr="00B81BB7" w:rsidRDefault="002B7297" w:rsidP="00AD2A91">
            <w:pPr>
              <w:rPr>
                <w:rFonts w:ascii="DINOT" w:hAnsi="DINOT" w:cs="Arial"/>
                <w:b/>
                <w:sz w:val="24"/>
                <w:szCs w:val="24"/>
              </w:rPr>
            </w:pPr>
          </w:p>
          <w:p w14:paraId="0E6414F3" w14:textId="77777777" w:rsidR="002B7297" w:rsidRPr="00B81BB7" w:rsidRDefault="002B7297" w:rsidP="00AD2A91">
            <w:pPr>
              <w:rPr>
                <w:rFonts w:ascii="DINOT" w:hAnsi="DINOT" w:cs="Arial"/>
                <w:b/>
                <w:sz w:val="24"/>
                <w:szCs w:val="24"/>
              </w:rPr>
            </w:pPr>
          </w:p>
          <w:p w14:paraId="2C299923" w14:textId="77777777" w:rsidR="002B7297" w:rsidRPr="00B81BB7" w:rsidRDefault="002B7297" w:rsidP="00AD2A91">
            <w:pPr>
              <w:rPr>
                <w:rFonts w:ascii="DINOT" w:hAnsi="DINOT" w:cs="Arial"/>
                <w:b/>
                <w:sz w:val="24"/>
                <w:szCs w:val="24"/>
              </w:rPr>
            </w:pPr>
          </w:p>
        </w:tc>
      </w:tr>
    </w:tbl>
    <w:p w14:paraId="590E94BE" w14:textId="77777777" w:rsidR="002B7297" w:rsidRDefault="002B7297" w:rsidP="005669E8">
      <w:pPr>
        <w:rPr>
          <w:rFonts w:ascii="DINOT" w:hAnsi="DINOT" w:cs="Arial"/>
          <w:b/>
        </w:rPr>
      </w:pPr>
    </w:p>
    <w:p w14:paraId="36AE527C" w14:textId="77777777" w:rsidR="002B7297" w:rsidRDefault="002B7297" w:rsidP="005669E8">
      <w:pPr>
        <w:rPr>
          <w:rFonts w:ascii="DINOT" w:hAnsi="DINOT" w:cs="Arial"/>
          <w:b/>
        </w:rPr>
      </w:pPr>
    </w:p>
    <w:p w14:paraId="0A09ECAE" w14:textId="77777777" w:rsidR="002B7297" w:rsidRPr="00795C05" w:rsidRDefault="002B7297" w:rsidP="005669E8">
      <w:pPr>
        <w:rPr>
          <w:rFonts w:ascii="DINOT" w:hAnsi="DINOT" w:cs="Arial"/>
          <w:b/>
        </w:rPr>
        <w:sectPr w:rsidR="002B7297" w:rsidRPr="00795C05" w:rsidSect="00344A7D">
          <w:type w:val="continuous"/>
          <w:pgSz w:w="16838" w:h="11906" w:orient="landscape"/>
          <w:pgMar w:top="1440" w:right="1080" w:bottom="1440" w:left="1080" w:header="708" w:footer="708" w:gutter="0"/>
          <w:cols w:space="708"/>
          <w:docGrid w:linePitch="360"/>
        </w:sectPr>
      </w:pPr>
    </w:p>
    <w:p w14:paraId="04AE6415" w14:textId="77777777" w:rsidR="005669E8" w:rsidRPr="00795C05" w:rsidRDefault="005669E8" w:rsidP="005669E8">
      <w:pPr>
        <w:spacing w:after="0"/>
        <w:ind w:left="720"/>
        <w:rPr>
          <w:rFonts w:ascii="DINOT" w:hAnsi="DINOT" w:cs="Arial"/>
          <w:b/>
        </w:rPr>
      </w:pPr>
    </w:p>
    <w:p w14:paraId="31422563" w14:textId="77777777" w:rsidR="005669E8" w:rsidRPr="00795C05" w:rsidRDefault="005669E8" w:rsidP="005669E8">
      <w:pPr>
        <w:rPr>
          <w:rFonts w:ascii="DINOT" w:hAnsi="DINOT" w:cs="Arial"/>
          <w:b/>
        </w:rPr>
      </w:pPr>
    </w:p>
    <w:p w14:paraId="51A123CD" w14:textId="77777777" w:rsidR="004B4CAA" w:rsidRPr="00795C05" w:rsidRDefault="004B4CAA">
      <w:pPr>
        <w:rPr>
          <w:rFonts w:ascii="DINOT" w:hAnsi="DINOT"/>
        </w:rPr>
      </w:pPr>
    </w:p>
    <w:sectPr w:rsidR="004B4CAA" w:rsidRPr="00795C05" w:rsidSect="00344A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B22F" w14:textId="77777777" w:rsidR="00A9541C" w:rsidRDefault="00A9541C" w:rsidP="007C0716">
      <w:pPr>
        <w:spacing w:after="0" w:line="240" w:lineRule="auto"/>
      </w:pPr>
      <w:r>
        <w:separator/>
      </w:r>
    </w:p>
  </w:endnote>
  <w:endnote w:type="continuationSeparator" w:id="0">
    <w:p w14:paraId="3795BF17" w14:textId="77777777" w:rsidR="00A9541C" w:rsidRDefault="00A9541C" w:rsidP="007C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9C09" w14:textId="77777777" w:rsidR="00A9541C" w:rsidRDefault="00A9541C" w:rsidP="007C0716">
      <w:pPr>
        <w:spacing w:after="0" w:line="240" w:lineRule="auto"/>
      </w:pPr>
      <w:r>
        <w:separator/>
      </w:r>
    </w:p>
  </w:footnote>
  <w:footnote w:type="continuationSeparator" w:id="0">
    <w:p w14:paraId="7683FEC0" w14:textId="77777777" w:rsidR="00A9541C" w:rsidRDefault="00A9541C" w:rsidP="007C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FC6D" w14:textId="77777777" w:rsidR="00684215" w:rsidRDefault="00684215">
    <w:pPr>
      <w:pStyle w:val="Header"/>
    </w:pPr>
    <w:r>
      <w:rPr>
        <w:noProof/>
        <w:lang w:eastAsia="en-GB"/>
      </w:rPr>
      <w:drawing>
        <wp:anchor distT="0" distB="0" distL="114300" distR="114300" simplePos="0" relativeHeight="251659264" behindDoc="0" locked="0" layoutInCell="1" allowOverlap="1" wp14:anchorId="0095F2FB" wp14:editId="13972D53">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rFonts w:ascii="Arial" w:hAnsi="Arial" w:cs="Arial"/>
        <w:b/>
        <w:noProof/>
        <w:sz w:val="28"/>
        <w:lang w:eastAsia="en-GB"/>
      </w:rPr>
      <w:drawing>
        <wp:inline distT="0" distB="0" distL="0" distR="0" wp14:anchorId="29B28E17" wp14:editId="4201CB87">
          <wp:extent cx="1349762" cy="1286983"/>
          <wp:effectExtent l="0" t="0" r="3175" b="8890"/>
          <wp:docPr id="2" name="Picture 2" descr="C:\Users\alisdair\Desktop\Professional register logos and guidelines\Professional register logos\RGB for screen and Word\CSci_logo_on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dair\Desktop\Professional register logos and guidelines\Professional register logos\RGB for screen and Word\CSci_logo_onwhite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5645" cy="1302127"/>
                  </a:xfrm>
                  <a:prstGeom prst="rect">
                    <a:avLst/>
                  </a:prstGeom>
                  <a:noFill/>
                  <a:ln>
                    <a:noFill/>
                  </a:ln>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1535"/>
    <w:multiLevelType w:val="hybridMultilevel"/>
    <w:tmpl w:val="40E0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84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E8"/>
    <w:rsid w:val="00082EA8"/>
    <w:rsid w:val="001F01BD"/>
    <w:rsid w:val="00244402"/>
    <w:rsid w:val="002B7297"/>
    <w:rsid w:val="002C298F"/>
    <w:rsid w:val="00336DA1"/>
    <w:rsid w:val="00344A7D"/>
    <w:rsid w:val="00371E24"/>
    <w:rsid w:val="00466E27"/>
    <w:rsid w:val="004B4CAA"/>
    <w:rsid w:val="0052370E"/>
    <w:rsid w:val="005476B2"/>
    <w:rsid w:val="005669E8"/>
    <w:rsid w:val="005E0053"/>
    <w:rsid w:val="00684215"/>
    <w:rsid w:val="00753166"/>
    <w:rsid w:val="00795C05"/>
    <w:rsid w:val="007C0716"/>
    <w:rsid w:val="008E6420"/>
    <w:rsid w:val="0097333F"/>
    <w:rsid w:val="009B2701"/>
    <w:rsid w:val="00A05C31"/>
    <w:rsid w:val="00A9450E"/>
    <w:rsid w:val="00A9541C"/>
    <w:rsid w:val="00B81BB7"/>
    <w:rsid w:val="00CF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F02A"/>
  <w15:chartTrackingRefBased/>
  <w15:docId w15:val="{A4602F84-434C-4120-B6D6-BC4BA631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E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9E8"/>
    <w:rPr>
      <w:rFonts w:ascii="Calibri" w:eastAsia="Calibri" w:hAnsi="Calibri" w:cs="Times New Roman"/>
    </w:rPr>
  </w:style>
  <w:style w:type="paragraph" w:styleId="ListParagraph">
    <w:name w:val="List Paragraph"/>
    <w:basedOn w:val="Normal"/>
    <w:uiPriority w:val="34"/>
    <w:qFormat/>
    <w:rsid w:val="00344A7D"/>
    <w:pPr>
      <w:ind w:left="720"/>
      <w:contextualSpacing/>
    </w:pPr>
  </w:style>
  <w:style w:type="paragraph" w:styleId="Footer">
    <w:name w:val="footer"/>
    <w:basedOn w:val="Normal"/>
    <w:link w:val="FooterChar"/>
    <w:uiPriority w:val="99"/>
    <w:unhideWhenUsed/>
    <w:rsid w:val="007C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716"/>
    <w:rPr>
      <w:rFonts w:ascii="Calibri" w:eastAsia="Calibri" w:hAnsi="Calibri" w:cs="Times New Roman"/>
    </w:rPr>
  </w:style>
  <w:style w:type="table" w:styleId="TableGrid">
    <w:name w:val="Table Grid"/>
    <w:basedOn w:val="TableNormal"/>
    <w:uiPriority w:val="39"/>
    <w:rsid w:val="002B7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7297"/>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52370E"/>
    <w:rPr>
      <w:color w:val="0563C1" w:themeColor="hyperlink"/>
      <w:u w:val="single"/>
    </w:rPr>
  </w:style>
  <w:style w:type="character" w:styleId="UnresolvedMention">
    <w:name w:val="Unresolved Mention"/>
    <w:basedOn w:val="DefaultParagraphFont"/>
    <w:uiPriority w:val="99"/>
    <w:semiHidden/>
    <w:unhideWhenUsed/>
    <w:rsid w:val="00523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05698">
      <w:bodyDiv w:val="1"/>
      <w:marLeft w:val="0"/>
      <w:marRight w:val="0"/>
      <w:marTop w:val="0"/>
      <w:marBottom w:val="0"/>
      <w:divBdr>
        <w:top w:val="none" w:sz="0" w:space="0" w:color="auto"/>
        <w:left w:val="none" w:sz="0" w:space="0" w:color="auto"/>
        <w:bottom w:val="none" w:sz="0" w:space="0" w:color="auto"/>
        <w:right w:val="none" w:sz="0" w:space="0" w:color="auto"/>
      </w:divBdr>
    </w:div>
    <w:div w:id="1963073411">
      <w:bodyDiv w:val="1"/>
      <w:marLeft w:val="0"/>
      <w:marRight w:val="0"/>
      <w:marTop w:val="0"/>
      <w:marBottom w:val="0"/>
      <w:divBdr>
        <w:top w:val="none" w:sz="0" w:space="0" w:color="auto"/>
        <w:left w:val="none" w:sz="0" w:space="0" w:color="auto"/>
        <w:bottom w:val="none" w:sz="0" w:space="0" w:color="auto"/>
        <w:right w:val="none" w:sz="0" w:space="0" w:color="auto"/>
      </w:divBdr>
      <w:divsChild>
        <w:div w:id="879051682">
          <w:marLeft w:val="0"/>
          <w:marRight w:val="0"/>
          <w:marTop w:val="0"/>
          <w:marBottom w:val="120"/>
          <w:divBdr>
            <w:top w:val="none" w:sz="0" w:space="0" w:color="auto"/>
            <w:left w:val="none" w:sz="0" w:space="0" w:color="auto"/>
            <w:bottom w:val="none" w:sz="0" w:space="0" w:color="auto"/>
            <w:right w:val="none" w:sz="0" w:space="0" w:color="auto"/>
          </w:divBdr>
        </w:div>
        <w:div w:id="1096638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what-different-qualification-levels-mean/list-of-qualification-level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3" ma:contentTypeDescription="Create a new document." ma:contentTypeScope="" ma:versionID="1f8a3815b76bd6c3d011131dd2399c6c">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5826fd57facf9e4a16cc4b48987dbd19"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065E79-75C5-4DF4-9D84-8DABD5655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292FD-F4EC-4149-B465-E70A9C644DB2}">
  <ds:schemaRefs>
    <ds:schemaRef ds:uri="http://schemas.microsoft.com/sharepoint/v3/contenttype/forms"/>
  </ds:schemaRefs>
</ds:datastoreItem>
</file>

<file path=customXml/itemProps3.xml><?xml version="1.0" encoding="utf-8"?>
<ds:datastoreItem xmlns:ds="http://schemas.openxmlformats.org/officeDocument/2006/customXml" ds:itemID="{BAF54548-BE4D-44E6-86CB-3213C6680A51}">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Yasmin Finch</cp:lastModifiedBy>
  <cp:revision>5</cp:revision>
  <dcterms:created xsi:type="dcterms:W3CDTF">2023-10-04T09:23:00Z</dcterms:created>
  <dcterms:modified xsi:type="dcterms:W3CDTF">2023-10-06T11:21:00Z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14777800</vt:r8>
  </property>
</Properties>
</file>